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2029" w14:textId="77777777" w:rsidR="00760140" w:rsidRDefault="00257610">
      <w:pPr>
        <w:jc w:val="both"/>
        <w:rPr>
          <w:b/>
        </w:rPr>
      </w:pPr>
      <w:r>
        <w:rPr>
          <w:b/>
          <w:sz w:val="32"/>
          <w:szCs w:val="32"/>
        </w:rPr>
        <w:t xml:space="preserve">NB! От участников олимпиады НЕ требуется точного указания юридических терминов и безупречное владение юридической терминологией, за исключением случаев </w:t>
      </w:r>
      <w:r>
        <w:rPr>
          <w:b/>
          <w:sz w:val="32"/>
          <w:szCs w:val="32"/>
          <w:u w:val="single"/>
        </w:rPr>
        <w:t>ПРЯМО</w:t>
      </w:r>
      <w:r>
        <w:rPr>
          <w:b/>
          <w:sz w:val="32"/>
          <w:szCs w:val="32"/>
        </w:rPr>
        <w:t xml:space="preserve"> указанных в задании. Иное оценивание является основанием для удовлетворения апелляции участника. </w:t>
      </w:r>
    </w:p>
    <w:p w14:paraId="72E08F72" w14:textId="77777777" w:rsidR="00760140" w:rsidRDefault="00760140">
      <w:pPr>
        <w:rPr>
          <w:b/>
        </w:rPr>
      </w:pPr>
    </w:p>
    <w:p w14:paraId="2BEBFE5A" w14:textId="77777777" w:rsidR="00760140" w:rsidRDefault="00760140">
      <w:pPr>
        <w:rPr>
          <w:b/>
        </w:rPr>
      </w:pPr>
    </w:p>
    <w:p w14:paraId="178998F1" w14:textId="77777777" w:rsidR="00760140" w:rsidRDefault="00760140">
      <w:pPr>
        <w:rPr>
          <w:b/>
        </w:rPr>
      </w:pPr>
    </w:p>
    <w:p w14:paraId="14BD0BA7" w14:textId="77777777" w:rsidR="00760140" w:rsidRDefault="00760140">
      <w:pPr>
        <w:rPr>
          <w:b/>
        </w:rPr>
      </w:pPr>
    </w:p>
    <w:p w14:paraId="3374BEB1" w14:textId="77777777" w:rsidR="00760140" w:rsidRDefault="00257610">
      <w:pPr>
        <w:pBdr>
          <w:top w:val="nil"/>
          <w:left w:val="nil"/>
          <w:bottom w:val="nil"/>
          <w:right w:val="nil"/>
          <w:between w:val="nil"/>
        </w:pBdr>
        <w:jc w:val="center"/>
        <w:rPr>
          <w:b/>
          <w:color w:val="000000"/>
          <w:sz w:val="28"/>
          <w:szCs w:val="28"/>
        </w:rPr>
      </w:pPr>
      <w:r>
        <w:rPr>
          <w:b/>
          <w:color w:val="000000"/>
          <w:sz w:val="28"/>
          <w:szCs w:val="28"/>
        </w:rPr>
        <w:t>КЛЮЧИ К ЗАДАНИЯМ</w:t>
      </w:r>
    </w:p>
    <w:p w14:paraId="20C4488C" w14:textId="77777777" w:rsidR="00760140" w:rsidRDefault="00257610">
      <w:pPr>
        <w:pBdr>
          <w:top w:val="nil"/>
          <w:left w:val="nil"/>
          <w:bottom w:val="nil"/>
          <w:right w:val="nil"/>
          <w:between w:val="nil"/>
        </w:pBdr>
        <w:jc w:val="center"/>
        <w:rPr>
          <w:b/>
          <w:color w:val="000000"/>
          <w:sz w:val="28"/>
          <w:szCs w:val="28"/>
        </w:rPr>
      </w:pPr>
      <w:r>
        <w:rPr>
          <w:b/>
          <w:color w:val="000000"/>
          <w:sz w:val="28"/>
          <w:szCs w:val="28"/>
        </w:rPr>
        <w:t>ШКОЛЬНОГО ЭТАПА ВСЕРОССИЙСКОЙ ОЛИМПИАДЫ</w:t>
      </w:r>
    </w:p>
    <w:p w14:paraId="251FD7D6" w14:textId="77777777" w:rsidR="00760140" w:rsidRDefault="00257610">
      <w:pPr>
        <w:pBdr>
          <w:top w:val="nil"/>
          <w:left w:val="nil"/>
          <w:bottom w:val="nil"/>
          <w:right w:val="nil"/>
          <w:between w:val="nil"/>
        </w:pBdr>
        <w:jc w:val="center"/>
        <w:rPr>
          <w:b/>
          <w:color w:val="000000"/>
          <w:sz w:val="28"/>
          <w:szCs w:val="28"/>
        </w:rPr>
      </w:pPr>
      <w:r>
        <w:rPr>
          <w:b/>
          <w:color w:val="000000"/>
          <w:sz w:val="28"/>
          <w:szCs w:val="28"/>
        </w:rPr>
        <w:t>ШКОЛЬНИКОВ ПО ПРАВУ</w:t>
      </w:r>
    </w:p>
    <w:p w14:paraId="51A7F054" w14:textId="77777777" w:rsidR="00760140" w:rsidRDefault="00257610">
      <w:pPr>
        <w:pBdr>
          <w:top w:val="nil"/>
          <w:left w:val="nil"/>
          <w:bottom w:val="nil"/>
          <w:right w:val="nil"/>
          <w:between w:val="nil"/>
        </w:pBdr>
        <w:jc w:val="center"/>
        <w:rPr>
          <w:b/>
          <w:color w:val="000000"/>
          <w:sz w:val="28"/>
          <w:szCs w:val="28"/>
        </w:rPr>
      </w:pPr>
      <w:r>
        <w:rPr>
          <w:b/>
          <w:color w:val="000000"/>
          <w:sz w:val="28"/>
          <w:szCs w:val="28"/>
        </w:rPr>
        <w:t>202</w:t>
      </w:r>
      <w:r>
        <w:rPr>
          <w:b/>
          <w:sz w:val="28"/>
          <w:szCs w:val="28"/>
        </w:rPr>
        <w:t>2</w:t>
      </w:r>
      <w:r>
        <w:rPr>
          <w:b/>
          <w:color w:val="000000"/>
          <w:sz w:val="28"/>
          <w:szCs w:val="28"/>
        </w:rPr>
        <w:t>-202</w:t>
      </w:r>
      <w:r>
        <w:rPr>
          <w:b/>
          <w:sz w:val="28"/>
          <w:szCs w:val="28"/>
        </w:rPr>
        <w:t xml:space="preserve">3 </w:t>
      </w:r>
      <w:r>
        <w:rPr>
          <w:b/>
          <w:color w:val="000000"/>
          <w:sz w:val="28"/>
          <w:szCs w:val="28"/>
        </w:rPr>
        <w:t>учебный год</w:t>
      </w:r>
    </w:p>
    <w:p w14:paraId="32BB9A36" w14:textId="77777777" w:rsidR="00760140" w:rsidRDefault="00257610">
      <w:pPr>
        <w:pBdr>
          <w:top w:val="nil"/>
          <w:left w:val="nil"/>
          <w:bottom w:val="nil"/>
          <w:right w:val="nil"/>
          <w:between w:val="nil"/>
        </w:pBdr>
        <w:jc w:val="center"/>
        <w:rPr>
          <w:b/>
          <w:color w:val="000000"/>
          <w:sz w:val="28"/>
          <w:szCs w:val="28"/>
        </w:rPr>
      </w:pPr>
      <w:r>
        <w:rPr>
          <w:b/>
          <w:color w:val="000000"/>
          <w:sz w:val="28"/>
          <w:szCs w:val="28"/>
        </w:rPr>
        <w:t>1</w:t>
      </w:r>
      <w:r>
        <w:rPr>
          <w:b/>
          <w:sz w:val="28"/>
          <w:szCs w:val="28"/>
        </w:rPr>
        <w:t>0</w:t>
      </w:r>
      <w:r>
        <w:rPr>
          <w:b/>
          <w:color w:val="000000"/>
          <w:sz w:val="28"/>
          <w:szCs w:val="28"/>
        </w:rPr>
        <w:t xml:space="preserve"> класс</w:t>
      </w:r>
    </w:p>
    <w:p w14:paraId="6217DF55" w14:textId="77777777" w:rsidR="00760140" w:rsidRDefault="00257610">
      <w:pPr>
        <w:pBdr>
          <w:top w:val="nil"/>
          <w:left w:val="nil"/>
          <w:bottom w:val="nil"/>
          <w:right w:val="nil"/>
          <w:between w:val="nil"/>
        </w:pBdr>
        <w:jc w:val="center"/>
        <w:rPr>
          <w:b/>
          <w:color w:val="000000"/>
          <w:sz w:val="28"/>
          <w:szCs w:val="28"/>
        </w:rPr>
      </w:pPr>
      <w:r>
        <w:rPr>
          <w:b/>
          <w:color w:val="000000"/>
          <w:sz w:val="28"/>
          <w:szCs w:val="28"/>
        </w:rPr>
        <w:t xml:space="preserve">ВРЕМЯ ВЫПОЛНЕНИЯ: </w:t>
      </w:r>
      <w:r>
        <w:rPr>
          <w:b/>
          <w:sz w:val="28"/>
          <w:szCs w:val="28"/>
        </w:rPr>
        <w:t>12</w:t>
      </w:r>
      <w:r>
        <w:rPr>
          <w:b/>
          <w:color w:val="000000"/>
          <w:sz w:val="28"/>
          <w:szCs w:val="28"/>
        </w:rPr>
        <w:t>0 минут</w:t>
      </w:r>
    </w:p>
    <w:p w14:paraId="48DFB84A" w14:textId="5C3F8F65" w:rsidR="00760140" w:rsidRDefault="00257610">
      <w:pPr>
        <w:pBdr>
          <w:top w:val="nil"/>
          <w:left w:val="nil"/>
          <w:bottom w:val="nil"/>
          <w:right w:val="nil"/>
          <w:between w:val="nil"/>
        </w:pBdr>
        <w:tabs>
          <w:tab w:val="left" w:pos="6932"/>
        </w:tabs>
        <w:rPr>
          <w:b/>
          <w:color w:val="000000"/>
          <w:sz w:val="14"/>
          <w:szCs w:val="14"/>
          <w:u w:val="single"/>
        </w:rPr>
      </w:pPr>
      <w:r>
        <w:rPr>
          <w:b/>
          <w:color w:val="000000"/>
          <w:sz w:val="14"/>
          <w:szCs w:val="14"/>
          <w:u w:val="single"/>
        </w:rPr>
        <w:tab/>
      </w:r>
      <w:r w:rsidR="00EA0765">
        <w:rPr>
          <w:b/>
          <w:color w:val="000000"/>
          <w:sz w:val="14"/>
          <w:szCs w:val="14"/>
          <w:u w:val="single"/>
        </w:rPr>
        <w:t>__________________________________</w:t>
      </w:r>
    </w:p>
    <w:p w14:paraId="49ADC4C0" w14:textId="77777777" w:rsidR="00760140" w:rsidRDefault="00760140">
      <w:pPr>
        <w:pBdr>
          <w:top w:val="nil"/>
          <w:left w:val="nil"/>
          <w:bottom w:val="nil"/>
          <w:right w:val="nil"/>
          <w:between w:val="nil"/>
        </w:pBdr>
        <w:jc w:val="center"/>
        <w:rPr>
          <w:b/>
          <w:color w:val="000000"/>
          <w:sz w:val="14"/>
          <w:szCs w:val="14"/>
          <w:u w:val="single"/>
        </w:rPr>
      </w:pPr>
    </w:p>
    <w:p w14:paraId="2A61D9BC" w14:textId="77777777" w:rsidR="00760140" w:rsidRDefault="00760140">
      <w:pPr>
        <w:pBdr>
          <w:top w:val="nil"/>
          <w:left w:val="nil"/>
          <w:bottom w:val="nil"/>
          <w:right w:val="nil"/>
          <w:between w:val="nil"/>
        </w:pBdr>
        <w:jc w:val="center"/>
        <w:rPr>
          <w:b/>
          <w:color w:val="000000"/>
          <w:sz w:val="28"/>
          <w:szCs w:val="28"/>
          <w:u w:val="single"/>
        </w:rPr>
      </w:pPr>
    </w:p>
    <w:p w14:paraId="06EACEED" w14:textId="77777777" w:rsidR="00760140" w:rsidRDefault="00760140">
      <w:pPr>
        <w:pBdr>
          <w:top w:val="nil"/>
          <w:left w:val="nil"/>
          <w:bottom w:val="nil"/>
          <w:right w:val="nil"/>
          <w:between w:val="nil"/>
        </w:pBdr>
        <w:jc w:val="center"/>
        <w:rPr>
          <w:b/>
          <w:color w:val="000000"/>
          <w:sz w:val="28"/>
          <w:szCs w:val="28"/>
          <w:u w:val="single"/>
        </w:rPr>
      </w:pPr>
    </w:p>
    <w:tbl>
      <w:tblPr>
        <w:tblStyle w:val="af5"/>
        <w:tblW w:w="11199"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5103"/>
      </w:tblGrid>
      <w:tr w:rsidR="00760140" w:rsidRPr="00DA6E2D" w14:paraId="1C38CA63" w14:textId="77777777" w:rsidTr="00257610">
        <w:trPr>
          <w:trHeight w:val="611"/>
        </w:trPr>
        <w:tc>
          <w:tcPr>
            <w:tcW w:w="6096" w:type="dxa"/>
          </w:tcPr>
          <w:p w14:paraId="79111477" w14:textId="77777777" w:rsidR="00760140" w:rsidRPr="00DA6E2D" w:rsidRDefault="00257610">
            <w:pPr>
              <w:pBdr>
                <w:top w:val="nil"/>
                <w:left w:val="nil"/>
                <w:bottom w:val="nil"/>
                <w:right w:val="nil"/>
                <w:between w:val="nil"/>
              </w:pBdr>
              <w:jc w:val="center"/>
              <w:rPr>
                <w:b/>
                <w:color w:val="000000"/>
              </w:rPr>
            </w:pPr>
            <w:r w:rsidRPr="00DA6E2D">
              <w:rPr>
                <w:b/>
                <w:color w:val="000000"/>
              </w:rPr>
              <w:t>ЗАДАНИЕ</w:t>
            </w:r>
          </w:p>
        </w:tc>
        <w:tc>
          <w:tcPr>
            <w:tcW w:w="5103" w:type="dxa"/>
          </w:tcPr>
          <w:p w14:paraId="1F4B062E" w14:textId="77777777" w:rsidR="00760140" w:rsidRPr="00DA6E2D" w:rsidRDefault="00257610">
            <w:pPr>
              <w:pBdr>
                <w:top w:val="nil"/>
                <w:left w:val="nil"/>
                <w:bottom w:val="nil"/>
                <w:right w:val="nil"/>
                <w:between w:val="nil"/>
              </w:pBdr>
              <w:ind w:left="360"/>
              <w:jc w:val="center"/>
              <w:rPr>
                <w:b/>
                <w:color w:val="000000"/>
              </w:rPr>
            </w:pPr>
            <w:r w:rsidRPr="00DA6E2D">
              <w:rPr>
                <w:b/>
                <w:color w:val="000000"/>
              </w:rPr>
              <w:t>КЛЮЧ</w:t>
            </w:r>
          </w:p>
        </w:tc>
      </w:tr>
      <w:tr w:rsidR="00760140" w:rsidRPr="00DA6E2D" w14:paraId="106025E5" w14:textId="77777777" w:rsidTr="00257610">
        <w:trPr>
          <w:trHeight w:val="220"/>
        </w:trPr>
        <w:tc>
          <w:tcPr>
            <w:tcW w:w="6096" w:type="dxa"/>
          </w:tcPr>
          <w:p w14:paraId="49B8E9DE" w14:textId="77777777" w:rsidR="00760140" w:rsidRPr="00DA6E2D" w:rsidRDefault="00257610">
            <w:pPr>
              <w:numPr>
                <w:ilvl w:val="0"/>
                <w:numId w:val="3"/>
              </w:numPr>
              <w:pBdr>
                <w:top w:val="nil"/>
                <w:left w:val="nil"/>
                <w:bottom w:val="nil"/>
                <w:right w:val="nil"/>
                <w:between w:val="nil"/>
              </w:pBdr>
              <w:jc w:val="center"/>
              <w:rPr>
                <w:b/>
                <w:color w:val="000000"/>
              </w:rPr>
            </w:pPr>
            <w:r w:rsidRPr="00DA6E2D">
              <w:rPr>
                <w:b/>
                <w:color w:val="000000"/>
              </w:rPr>
              <w:t>Выберите один или несколько правильных вариантов ответа</w:t>
            </w:r>
          </w:p>
        </w:tc>
        <w:tc>
          <w:tcPr>
            <w:tcW w:w="5103" w:type="dxa"/>
          </w:tcPr>
          <w:p w14:paraId="55F0C270" w14:textId="77777777" w:rsidR="00760140" w:rsidRPr="00DA6E2D" w:rsidRDefault="00760140">
            <w:pPr>
              <w:pBdr>
                <w:top w:val="nil"/>
                <w:left w:val="nil"/>
                <w:bottom w:val="nil"/>
                <w:right w:val="nil"/>
                <w:between w:val="nil"/>
              </w:pBdr>
              <w:ind w:left="360"/>
              <w:jc w:val="center"/>
              <w:rPr>
                <w:b/>
                <w:color w:val="000000"/>
              </w:rPr>
            </w:pPr>
          </w:p>
        </w:tc>
      </w:tr>
      <w:tr w:rsidR="00257610" w:rsidRPr="00DA6E2D" w14:paraId="448D83F3" w14:textId="77777777" w:rsidTr="00257610">
        <w:trPr>
          <w:trHeight w:val="220"/>
        </w:trPr>
        <w:tc>
          <w:tcPr>
            <w:tcW w:w="6096" w:type="dxa"/>
          </w:tcPr>
          <w:p w14:paraId="539A888C" w14:textId="77777777" w:rsidR="00257610" w:rsidRPr="00DA6E2D" w:rsidRDefault="00257610" w:rsidP="00257610">
            <w:pPr>
              <w:numPr>
                <w:ilvl w:val="0"/>
                <w:numId w:val="6"/>
              </w:numPr>
              <w:pBdr>
                <w:top w:val="nil"/>
                <w:left w:val="nil"/>
                <w:bottom w:val="nil"/>
                <w:right w:val="nil"/>
                <w:between w:val="nil"/>
              </w:pBdr>
              <w:jc w:val="both"/>
              <w:rPr>
                <w:b/>
                <w:color w:val="000000"/>
              </w:rPr>
            </w:pPr>
            <w:r w:rsidRPr="00DA6E2D">
              <w:rPr>
                <w:b/>
              </w:rPr>
              <w:t>В соответствии с Гражданским кодексом Российской Федерации юридическими лицами являются:</w:t>
            </w:r>
          </w:p>
          <w:p w14:paraId="6A755233"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A. </w:t>
            </w:r>
            <w:r w:rsidRPr="00DA6E2D">
              <w:t>Полное товарищество</w:t>
            </w:r>
          </w:p>
          <w:p w14:paraId="31DF6B95"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Б. </w:t>
            </w:r>
            <w:r w:rsidRPr="00DA6E2D">
              <w:t>Простое товарищество</w:t>
            </w:r>
          </w:p>
          <w:p w14:paraId="632F1309"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В. </w:t>
            </w:r>
            <w:r w:rsidRPr="00DA6E2D">
              <w:t>Товарищество на вере</w:t>
            </w:r>
          </w:p>
          <w:p w14:paraId="1FFA2D4B"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Г. </w:t>
            </w:r>
            <w:r w:rsidRPr="00DA6E2D">
              <w:t>Общественный полезный фонд</w:t>
            </w:r>
          </w:p>
          <w:p w14:paraId="5BA854BC" w14:textId="6E4D86FE"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Д. </w:t>
            </w:r>
            <w:r w:rsidRPr="00DA6E2D">
              <w:t>Паев</w:t>
            </w:r>
            <w:r w:rsidR="00C865EC">
              <w:t>о</w:t>
            </w:r>
            <w:r w:rsidRPr="00DA6E2D">
              <w:t>й инвестиционный фонд</w:t>
            </w:r>
          </w:p>
          <w:p w14:paraId="63C79CDE"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Е. </w:t>
            </w:r>
            <w:r w:rsidRPr="00DA6E2D">
              <w:t>Личный фонд</w:t>
            </w:r>
          </w:p>
          <w:p w14:paraId="7BD9D20D" w14:textId="77777777" w:rsidR="00257610" w:rsidRPr="00DA6E2D" w:rsidRDefault="00257610" w:rsidP="00257610">
            <w:pPr>
              <w:pBdr>
                <w:top w:val="nil"/>
                <w:left w:val="nil"/>
                <w:bottom w:val="nil"/>
                <w:right w:val="nil"/>
                <w:between w:val="nil"/>
              </w:pBdr>
              <w:ind w:left="720"/>
              <w:jc w:val="both"/>
              <w:rPr>
                <w:b/>
                <w:color w:val="000000"/>
              </w:rPr>
            </w:pPr>
          </w:p>
        </w:tc>
        <w:tc>
          <w:tcPr>
            <w:tcW w:w="5103" w:type="dxa"/>
          </w:tcPr>
          <w:p w14:paraId="6E5C4205"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t xml:space="preserve">АВГЕ </w:t>
            </w:r>
          </w:p>
          <w:p w14:paraId="645D990C"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t>(ст. 50 ГК РФ)</w:t>
            </w:r>
          </w:p>
          <w:p w14:paraId="75C55C77" w14:textId="77777777" w:rsidR="00257610" w:rsidRPr="00DA6E2D" w:rsidRDefault="00257610" w:rsidP="00257610">
            <w:pPr>
              <w:pBdr>
                <w:top w:val="nil"/>
                <w:left w:val="nil"/>
                <w:bottom w:val="nil"/>
                <w:right w:val="nil"/>
                <w:between w:val="nil"/>
              </w:pBdr>
              <w:ind w:left="360"/>
              <w:jc w:val="both"/>
              <w:rPr>
                <w:b/>
                <w:color w:val="000000"/>
              </w:rPr>
            </w:pPr>
          </w:p>
          <w:p w14:paraId="2F792BC8"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2 балла</w:t>
            </w:r>
          </w:p>
          <w:p w14:paraId="56915685"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Если указаны не все правильные ответы – 1 балл.</w:t>
            </w:r>
          </w:p>
          <w:p w14:paraId="20B1155E"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Любое указание лишнего ответа – 0 баллов</w:t>
            </w:r>
          </w:p>
        </w:tc>
      </w:tr>
      <w:tr w:rsidR="00257610" w:rsidRPr="00DA6E2D" w14:paraId="19AD741B" w14:textId="77777777" w:rsidTr="00257610">
        <w:trPr>
          <w:trHeight w:val="220"/>
        </w:trPr>
        <w:tc>
          <w:tcPr>
            <w:tcW w:w="6096" w:type="dxa"/>
          </w:tcPr>
          <w:p w14:paraId="040BE217" w14:textId="77777777" w:rsidR="00257610" w:rsidRPr="00DA6E2D" w:rsidRDefault="00257610" w:rsidP="00257610">
            <w:pPr>
              <w:numPr>
                <w:ilvl w:val="0"/>
                <w:numId w:val="6"/>
              </w:numPr>
              <w:pBdr>
                <w:top w:val="nil"/>
                <w:left w:val="nil"/>
                <w:bottom w:val="nil"/>
                <w:right w:val="nil"/>
                <w:between w:val="nil"/>
              </w:pBdr>
              <w:jc w:val="both"/>
              <w:rPr>
                <w:b/>
                <w:color w:val="000000"/>
              </w:rPr>
            </w:pPr>
            <w:r w:rsidRPr="00DA6E2D">
              <w:rPr>
                <w:b/>
                <w:color w:val="000000"/>
              </w:rPr>
              <w:t xml:space="preserve">В соответствии с Конституцией Российской Федерации </w:t>
            </w:r>
            <w:r w:rsidRPr="00DA6E2D">
              <w:rPr>
                <w:b/>
              </w:rPr>
              <w:t>Палаты Федерального Собрания могут собираться совместно</w:t>
            </w:r>
          </w:p>
          <w:p w14:paraId="56ED338B"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А. </w:t>
            </w:r>
            <w:r w:rsidRPr="00DA6E2D">
              <w:t>Всегда</w:t>
            </w:r>
          </w:p>
          <w:p w14:paraId="64DF3542"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Б. </w:t>
            </w:r>
            <w:r w:rsidRPr="00DA6E2D">
              <w:t>Для заслушивания посланий Президента</w:t>
            </w:r>
          </w:p>
          <w:p w14:paraId="620B160B"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В. </w:t>
            </w:r>
            <w:r w:rsidRPr="00DA6E2D">
              <w:t>Для решения вопроса о созыве Конституционного Собрания для пересмотра Конституции</w:t>
            </w:r>
          </w:p>
          <w:p w14:paraId="5E598181"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Г. </w:t>
            </w:r>
            <w:r w:rsidRPr="00DA6E2D">
              <w:t>Для голосования по преодолению Президентского вето на принятый закон</w:t>
            </w:r>
          </w:p>
          <w:p w14:paraId="2ACA2614"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Д. </w:t>
            </w:r>
            <w:r w:rsidRPr="00DA6E2D">
              <w:t>Никогда</w:t>
            </w:r>
          </w:p>
          <w:p w14:paraId="28239C8B" w14:textId="77777777" w:rsidR="00257610" w:rsidRPr="00DA6E2D" w:rsidRDefault="00257610" w:rsidP="00257610">
            <w:pPr>
              <w:pBdr>
                <w:top w:val="nil"/>
                <w:left w:val="nil"/>
                <w:bottom w:val="nil"/>
                <w:right w:val="nil"/>
                <w:between w:val="nil"/>
              </w:pBdr>
              <w:ind w:left="720"/>
              <w:jc w:val="both"/>
              <w:rPr>
                <w:color w:val="000000"/>
              </w:rPr>
            </w:pPr>
          </w:p>
        </w:tc>
        <w:tc>
          <w:tcPr>
            <w:tcW w:w="5103" w:type="dxa"/>
          </w:tcPr>
          <w:p w14:paraId="79393AB6"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t>Б</w:t>
            </w:r>
          </w:p>
          <w:p w14:paraId="238E5D7E" w14:textId="77777777" w:rsidR="00257610" w:rsidRPr="00DA6E2D" w:rsidRDefault="00257610" w:rsidP="00257610">
            <w:pPr>
              <w:pBdr>
                <w:top w:val="nil"/>
                <w:left w:val="nil"/>
                <w:bottom w:val="nil"/>
                <w:right w:val="nil"/>
                <w:between w:val="nil"/>
              </w:pBdr>
              <w:jc w:val="both"/>
              <w:rPr>
                <w:color w:val="000000"/>
              </w:rPr>
            </w:pPr>
            <w:r w:rsidRPr="00DA6E2D">
              <w:rPr>
                <w:color w:val="000000"/>
              </w:rPr>
              <w:t>(ч. 3 ст. 100 Конституции Российской Федерации)</w:t>
            </w:r>
          </w:p>
          <w:p w14:paraId="27A56A8A" w14:textId="77777777" w:rsidR="00257610" w:rsidRPr="00DA6E2D" w:rsidRDefault="00257610" w:rsidP="00257610">
            <w:pPr>
              <w:pBdr>
                <w:top w:val="nil"/>
                <w:left w:val="nil"/>
                <w:bottom w:val="nil"/>
                <w:right w:val="nil"/>
                <w:between w:val="nil"/>
              </w:pBdr>
              <w:jc w:val="both"/>
              <w:rPr>
                <w:b/>
                <w:color w:val="000000"/>
              </w:rPr>
            </w:pPr>
          </w:p>
          <w:p w14:paraId="0FF4F9B7"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2 балла</w:t>
            </w:r>
          </w:p>
          <w:p w14:paraId="441CA331" w14:textId="5E260EA5" w:rsidR="00257610" w:rsidRPr="00DA6E2D" w:rsidRDefault="00257610" w:rsidP="00257610">
            <w:pPr>
              <w:pBdr>
                <w:top w:val="nil"/>
                <w:left w:val="nil"/>
                <w:bottom w:val="nil"/>
                <w:right w:val="nil"/>
                <w:between w:val="nil"/>
              </w:pBdr>
              <w:ind w:left="360"/>
              <w:jc w:val="both"/>
              <w:rPr>
                <w:b/>
                <w:color w:val="000000"/>
              </w:rPr>
            </w:pPr>
            <w:r w:rsidRPr="00DA6E2D">
              <w:rPr>
                <w:b/>
                <w:color w:val="000000"/>
              </w:rPr>
              <w:t>Л</w:t>
            </w:r>
            <w:r w:rsidR="00EA0765">
              <w:rPr>
                <w:b/>
                <w:color w:val="000000"/>
              </w:rPr>
              <w:t>юбая ошибка</w:t>
            </w:r>
            <w:r w:rsidRPr="00DA6E2D">
              <w:rPr>
                <w:b/>
                <w:color w:val="000000"/>
              </w:rPr>
              <w:t xml:space="preserve"> – 0 </w:t>
            </w:r>
            <w:r w:rsidR="00EA0765">
              <w:rPr>
                <w:b/>
                <w:color w:val="000000"/>
              </w:rPr>
              <w:t>баллов</w:t>
            </w:r>
          </w:p>
        </w:tc>
      </w:tr>
      <w:tr w:rsidR="00257610" w:rsidRPr="00DA6E2D" w14:paraId="0B3E288B" w14:textId="77777777" w:rsidTr="00257610">
        <w:trPr>
          <w:trHeight w:val="220"/>
        </w:trPr>
        <w:tc>
          <w:tcPr>
            <w:tcW w:w="6096" w:type="dxa"/>
          </w:tcPr>
          <w:p w14:paraId="2E4BF977" w14:textId="77777777" w:rsidR="00257610" w:rsidRPr="00DA6E2D" w:rsidRDefault="00257610" w:rsidP="00257610">
            <w:pPr>
              <w:numPr>
                <w:ilvl w:val="0"/>
                <w:numId w:val="6"/>
              </w:numPr>
              <w:pBdr>
                <w:top w:val="nil"/>
                <w:left w:val="nil"/>
                <w:bottom w:val="nil"/>
                <w:right w:val="nil"/>
                <w:between w:val="nil"/>
              </w:pBdr>
              <w:rPr>
                <w:b/>
                <w:color w:val="000000"/>
              </w:rPr>
            </w:pPr>
            <w:r w:rsidRPr="00DA6E2D">
              <w:rPr>
                <w:b/>
                <w:color w:val="000000"/>
              </w:rPr>
              <w:t xml:space="preserve"> </w:t>
            </w:r>
            <w:r w:rsidRPr="00DA6E2D">
              <w:rPr>
                <w:b/>
              </w:rPr>
              <w:t>Выберите характерные черты правоприменения, выделяемые в теории права</w:t>
            </w:r>
          </w:p>
          <w:p w14:paraId="33AE12E9"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А. </w:t>
            </w:r>
            <w:r w:rsidRPr="00DA6E2D">
              <w:t>Осуществляется уполномоченным органом</w:t>
            </w:r>
          </w:p>
          <w:p w14:paraId="381855D4"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lastRenderedPageBreak/>
              <w:t xml:space="preserve">Б. </w:t>
            </w:r>
            <w:r w:rsidRPr="00DA6E2D">
              <w:t>Носит пассивный характер</w:t>
            </w:r>
          </w:p>
          <w:p w14:paraId="18A1700C"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В. </w:t>
            </w:r>
            <w:r w:rsidRPr="00DA6E2D">
              <w:t>Осуществляется в установленном порядке</w:t>
            </w:r>
          </w:p>
          <w:p w14:paraId="04544186" w14:textId="77777777" w:rsidR="00257610" w:rsidRPr="00DA6E2D" w:rsidRDefault="00257610" w:rsidP="00257610">
            <w:pPr>
              <w:pBdr>
                <w:top w:val="nil"/>
                <w:left w:val="nil"/>
                <w:bottom w:val="nil"/>
                <w:right w:val="nil"/>
                <w:between w:val="nil"/>
              </w:pBdr>
              <w:ind w:left="720"/>
              <w:jc w:val="both"/>
            </w:pPr>
            <w:r w:rsidRPr="00DA6E2D">
              <w:rPr>
                <w:color w:val="000000"/>
              </w:rPr>
              <w:t xml:space="preserve">Г. </w:t>
            </w:r>
            <w:r w:rsidRPr="00DA6E2D">
              <w:t>Обеспечивает реализацию права третьими лицами</w:t>
            </w:r>
          </w:p>
          <w:p w14:paraId="2F6257E5"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Д</w:t>
            </w:r>
            <w:r w:rsidRPr="00DA6E2D">
              <w:t>. Является формой непосредственной реализации права носителями прав и обязанностей</w:t>
            </w:r>
          </w:p>
          <w:p w14:paraId="6AD2B817" w14:textId="77777777" w:rsidR="00257610" w:rsidRPr="00DA6E2D" w:rsidRDefault="00257610" w:rsidP="00257610">
            <w:pPr>
              <w:pBdr>
                <w:top w:val="nil"/>
                <w:left w:val="nil"/>
                <w:bottom w:val="nil"/>
                <w:right w:val="nil"/>
                <w:between w:val="nil"/>
              </w:pBdr>
              <w:ind w:left="720"/>
              <w:jc w:val="both"/>
              <w:rPr>
                <w:color w:val="000000"/>
              </w:rPr>
            </w:pPr>
            <w:r w:rsidRPr="00DA6E2D">
              <w:rPr>
                <w:color w:val="000000"/>
              </w:rPr>
              <w:t xml:space="preserve">Е. </w:t>
            </w:r>
            <w:r w:rsidRPr="00DA6E2D">
              <w:t>Всегда является судебной деятельностью</w:t>
            </w:r>
          </w:p>
          <w:p w14:paraId="30ED4AA2" w14:textId="77777777" w:rsidR="00257610" w:rsidRPr="00DA6E2D" w:rsidRDefault="00257610" w:rsidP="00257610">
            <w:pPr>
              <w:pBdr>
                <w:top w:val="nil"/>
                <w:left w:val="nil"/>
                <w:bottom w:val="nil"/>
                <w:right w:val="nil"/>
                <w:between w:val="nil"/>
              </w:pBdr>
              <w:ind w:left="720"/>
              <w:jc w:val="both"/>
              <w:rPr>
                <w:color w:val="000000"/>
              </w:rPr>
            </w:pPr>
          </w:p>
          <w:p w14:paraId="1A55017F" w14:textId="77777777" w:rsidR="00257610" w:rsidRPr="00DA6E2D" w:rsidRDefault="00257610" w:rsidP="00257610">
            <w:pPr>
              <w:pBdr>
                <w:top w:val="nil"/>
                <w:left w:val="nil"/>
                <w:bottom w:val="nil"/>
                <w:right w:val="nil"/>
                <w:between w:val="nil"/>
              </w:pBdr>
              <w:ind w:left="780"/>
              <w:rPr>
                <w:color w:val="000000"/>
              </w:rPr>
            </w:pPr>
          </w:p>
        </w:tc>
        <w:tc>
          <w:tcPr>
            <w:tcW w:w="5103" w:type="dxa"/>
          </w:tcPr>
          <w:p w14:paraId="4A27140B"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lastRenderedPageBreak/>
              <w:t>АВГ</w:t>
            </w:r>
          </w:p>
          <w:p w14:paraId="5838B898" w14:textId="77777777" w:rsidR="00257610" w:rsidRPr="00DA6E2D" w:rsidRDefault="00257610" w:rsidP="00257610">
            <w:pPr>
              <w:pBdr>
                <w:top w:val="nil"/>
                <w:left w:val="nil"/>
                <w:bottom w:val="nil"/>
                <w:right w:val="nil"/>
                <w:between w:val="nil"/>
              </w:pBdr>
              <w:ind w:left="360"/>
              <w:jc w:val="both"/>
              <w:rPr>
                <w:color w:val="000000"/>
              </w:rPr>
            </w:pPr>
          </w:p>
          <w:p w14:paraId="130E8DD1"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lastRenderedPageBreak/>
              <w:t>(Теория государства и права. Учебник для ВУЗов. Под ред. О. В. Мартышина. Глава 21 §3)</w:t>
            </w:r>
          </w:p>
          <w:p w14:paraId="3063424D" w14:textId="77777777" w:rsidR="00257610" w:rsidRPr="00DA6E2D" w:rsidRDefault="00257610" w:rsidP="00257610">
            <w:pPr>
              <w:pBdr>
                <w:top w:val="nil"/>
                <w:left w:val="nil"/>
                <w:bottom w:val="nil"/>
                <w:right w:val="nil"/>
                <w:between w:val="nil"/>
              </w:pBdr>
              <w:ind w:left="360"/>
              <w:jc w:val="both"/>
              <w:rPr>
                <w:b/>
                <w:color w:val="000000"/>
              </w:rPr>
            </w:pPr>
          </w:p>
          <w:p w14:paraId="6AF3405D"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2 балла</w:t>
            </w:r>
          </w:p>
          <w:p w14:paraId="10F91910"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Если указаны не все правильные ответы – 1 балл.</w:t>
            </w:r>
          </w:p>
          <w:p w14:paraId="3F43363B"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 xml:space="preserve">Любое указание лишнего ответа – 0 баллов </w:t>
            </w:r>
          </w:p>
          <w:p w14:paraId="108450D9" w14:textId="77777777" w:rsidR="00257610" w:rsidRPr="00DA6E2D" w:rsidRDefault="00257610" w:rsidP="00257610">
            <w:pPr>
              <w:pBdr>
                <w:top w:val="nil"/>
                <w:left w:val="nil"/>
                <w:bottom w:val="nil"/>
                <w:right w:val="nil"/>
                <w:between w:val="nil"/>
              </w:pBdr>
              <w:ind w:left="360"/>
              <w:jc w:val="both"/>
              <w:rPr>
                <w:b/>
                <w:color w:val="000000"/>
              </w:rPr>
            </w:pPr>
          </w:p>
          <w:p w14:paraId="3F1E5F63" w14:textId="77777777" w:rsidR="00257610" w:rsidRPr="00DA6E2D" w:rsidRDefault="00257610" w:rsidP="00257610">
            <w:pPr>
              <w:pBdr>
                <w:top w:val="nil"/>
                <w:left w:val="nil"/>
                <w:bottom w:val="nil"/>
                <w:right w:val="nil"/>
                <w:between w:val="nil"/>
              </w:pBdr>
              <w:ind w:left="360"/>
              <w:jc w:val="both"/>
              <w:rPr>
                <w:b/>
                <w:color w:val="000000"/>
              </w:rPr>
            </w:pPr>
          </w:p>
        </w:tc>
      </w:tr>
      <w:tr w:rsidR="00257610" w:rsidRPr="00DA6E2D" w14:paraId="361BBDE7" w14:textId="77777777" w:rsidTr="00257610">
        <w:trPr>
          <w:trHeight w:val="220"/>
        </w:trPr>
        <w:tc>
          <w:tcPr>
            <w:tcW w:w="6096" w:type="dxa"/>
          </w:tcPr>
          <w:p w14:paraId="6AA60C39" w14:textId="01B4D103" w:rsidR="00257610" w:rsidRPr="00DA6E2D" w:rsidRDefault="00257610" w:rsidP="00257610">
            <w:pPr>
              <w:numPr>
                <w:ilvl w:val="0"/>
                <w:numId w:val="6"/>
              </w:numPr>
              <w:rPr>
                <w:b/>
              </w:rPr>
            </w:pPr>
            <w:r w:rsidRPr="00DA6E2D">
              <w:rPr>
                <w:b/>
              </w:rPr>
              <w:lastRenderedPageBreak/>
              <w:t xml:space="preserve">В соответствии с Уголовным </w:t>
            </w:r>
            <w:r w:rsidR="00EA0765">
              <w:rPr>
                <w:b/>
              </w:rPr>
              <w:t>к</w:t>
            </w:r>
            <w:r w:rsidRPr="00DA6E2D">
              <w:rPr>
                <w:b/>
              </w:rPr>
              <w:t>одексом Российской Федерации уголовной ответственности не подлежит:</w:t>
            </w:r>
          </w:p>
          <w:p w14:paraId="7F2FDB97" w14:textId="77777777" w:rsidR="00257610" w:rsidRPr="00DA6E2D" w:rsidRDefault="00257610" w:rsidP="00257610">
            <w:pPr>
              <w:ind w:left="720"/>
              <w:jc w:val="both"/>
            </w:pPr>
            <w:r w:rsidRPr="00DA6E2D">
              <w:t xml:space="preserve">А.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 </w:t>
            </w:r>
          </w:p>
          <w:p w14:paraId="6A083DD8" w14:textId="77777777" w:rsidR="00257610" w:rsidRPr="00DA6E2D" w:rsidRDefault="00257610" w:rsidP="00257610">
            <w:pPr>
              <w:ind w:left="720"/>
              <w:jc w:val="both"/>
            </w:pPr>
            <w:r w:rsidRPr="00DA6E2D">
              <w:t xml:space="preserve">Б.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w:t>
            </w:r>
          </w:p>
          <w:p w14:paraId="59396966" w14:textId="290B99BF" w:rsidR="00257610" w:rsidRPr="00DA6E2D" w:rsidRDefault="00257610" w:rsidP="00257610">
            <w:pPr>
              <w:ind w:left="720"/>
              <w:jc w:val="both"/>
            </w:pPr>
            <w:r w:rsidRPr="00DA6E2D">
              <w:t xml:space="preserve">В. </w:t>
            </w:r>
            <w:r w:rsidR="00EA0765" w:rsidRPr="00DA6E2D">
              <w:t>Несовершеннолетний, достигший</w:t>
            </w:r>
            <w:r w:rsidRPr="00DA6E2D">
              <w:t xml:space="preserve"> возраста уголовной ответственности,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w:t>
            </w:r>
          </w:p>
          <w:p w14:paraId="0A8D5768" w14:textId="77777777" w:rsidR="00257610" w:rsidRPr="00DA6E2D" w:rsidRDefault="00257610" w:rsidP="00257610">
            <w:pPr>
              <w:ind w:left="720"/>
              <w:jc w:val="both"/>
            </w:pPr>
            <w:r w:rsidRPr="00DA6E2D">
              <w:t>Г. 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14:paraId="6B5EF317" w14:textId="77777777" w:rsidR="00257610" w:rsidRPr="00DA6E2D" w:rsidRDefault="00257610" w:rsidP="00257610">
            <w:pPr>
              <w:pBdr>
                <w:top w:val="nil"/>
                <w:left w:val="nil"/>
                <w:bottom w:val="nil"/>
                <w:right w:val="nil"/>
                <w:between w:val="nil"/>
              </w:pBdr>
              <w:ind w:left="720"/>
              <w:rPr>
                <w:color w:val="000000"/>
              </w:rPr>
            </w:pPr>
          </w:p>
        </w:tc>
        <w:tc>
          <w:tcPr>
            <w:tcW w:w="5103" w:type="dxa"/>
          </w:tcPr>
          <w:p w14:paraId="34A0B00B" w14:textId="77777777" w:rsidR="00257610" w:rsidRPr="00DA6E2D" w:rsidRDefault="00257610" w:rsidP="00257610">
            <w:pPr>
              <w:pBdr>
                <w:top w:val="nil"/>
                <w:left w:val="nil"/>
                <w:bottom w:val="nil"/>
                <w:right w:val="nil"/>
                <w:between w:val="nil"/>
              </w:pBdr>
              <w:ind w:left="360"/>
              <w:jc w:val="both"/>
              <w:rPr>
                <w:b/>
                <w:color w:val="000000"/>
              </w:rPr>
            </w:pPr>
          </w:p>
          <w:p w14:paraId="138E650C"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t>АВ</w:t>
            </w:r>
          </w:p>
          <w:p w14:paraId="58C74909"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t>(ст. 20, 21 УК РФ)</w:t>
            </w:r>
          </w:p>
          <w:p w14:paraId="7049C9A4" w14:textId="77777777" w:rsidR="00257610" w:rsidRPr="00DA6E2D" w:rsidRDefault="00257610" w:rsidP="00257610">
            <w:pPr>
              <w:pBdr>
                <w:top w:val="nil"/>
                <w:left w:val="nil"/>
                <w:bottom w:val="nil"/>
                <w:right w:val="nil"/>
                <w:between w:val="nil"/>
              </w:pBdr>
              <w:ind w:left="360"/>
              <w:jc w:val="both"/>
              <w:rPr>
                <w:b/>
                <w:color w:val="000000"/>
              </w:rPr>
            </w:pPr>
          </w:p>
          <w:p w14:paraId="59C97D95"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2 балла</w:t>
            </w:r>
          </w:p>
          <w:p w14:paraId="21E39147"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Если указаны не все правильные ответы – 1 балл.</w:t>
            </w:r>
          </w:p>
          <w:p w14:paraId="32490398"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Любое указание лишнего ответа – 0 баллов</w:t>
            </w:r>
          </w:p>
        </w:tc>
      </w:tr>
      <w:tr w:rsidR="00257610" w:rsidRPr="00DA6E2D" w14:paraId="7DF5F0EC" w14:textId="77777777" w:rsidTr="00257610">
        <w:trPr>
          <w:trHeight w:val="220"/>
        </w:trPr>
        <w:tc>
          <w:tcPr>
            <w:tcW w:w="6096" w:type="dxa"/>
          </w:tcPr>
          <w:p w14:paraId="61511F08" w14:textId="77777777" w:rsidR="00257610" w:rsidRPr="00DA6E2D" w:rsidRDefault="00257610" w:rsidP="00257610">
            <w:pPr>
              <w:numPr>
                <w:ilvl w:val="0"/>
                <w:numId w:val="6"/>
              </w:numPr>
              <w:rPr>
                <w:b/>
              </w:rPr>
            </w:pPr>
            <w:r w:rsidRPr="00DA6E2D">
              <w:rPr>
                <w:b/>
              </w:rPr>
              <w:t xml:space="preserve">В каких случаях в соответствии с Трудовым кодексом Российской Федерации при задержке выплаты заработной платы более, чем на 15 дней, работнику не разрешается приостановить работу в качестве самозащиты права: </w:t>
            </w:r>
          </w:p>
          <w:p w14:paraId="00206721" w14:textId="357D7BF8" w:rsidR="00257610" w:rsidRPr="00DA6E2D" w:rsidRDefault="00257610" w:rsidP="00257610">
            <w:pPr>
              <w:ind w:left="720"/>
            </w:pPr>
            <w:r w:rsidRPr="00DA6E2D">
              <w:t xml:space="preserve">А. </w:t>
            </w:r>
            <w:r w:rsidR="00EA0765">
              <w:t>В</w:t>
            </w:r>
            <w:r w:rsidRPr="00DA6E2D">
              <w:t xml:space="preserve"> авиакомпаниях, обслуживающих перелеты внутри страны</w:t>
            </w:r>
          </w:p>
          <w:p w14:paraId="7620FBB5" w14:textId="4F3F6239" w:rsidR="00257610" w:rsidRPr="00DA6E2D" w:rsidRDefault="00257610" w:rsidP="00257610">
            <w:pPr>
              <w:ind w:left="720"/>
            </w:pPr>
            <w:r w:rsidRPr="00DA6E2D">
              <w:lastRenderedPageBreak/>
              <w:t xml:space="preserve">Б. </w:t>
            </w:r>
            <w:r w:rsidR="00EA0765">
              <w:t>В</w:t>
            </w:r>
            <w:r w:rsidRPr="00DA6E2D">
              <w:t xml:space="preserve"> организации, обслуживающей реактивные двигатели</w:t>
            </w:r>
          </w:p>
          <w:p w14:paraId="6A653ABA" w14:textId="4110D034" w:rsidR="00257610" w:rsidRPr="00DA6E2D" w:rsidRDefault="00257610" w:rsidP="00257610">
            <w:pPr>
              <w:ind w:left="720"/>
            </w:pPr>
            <w:r w:rsidRPr="00DA6E2D">
              <w:t xml:space="preserve">В. </w:t>
            </w:r>
            <w:r w:rsidR="00EA0765">
              <w:t>В</w:t>
            </w:r>
            <w:r w:rsidRPr="00DA6E2D">
              <w:t xml:space="preserve"> юридических консультациях </w:t>
            </w:r>
          </w:p>
          <w:p w14:paraId="488AD00E" w14:textId="321437FC" w:rsidR="00257610" w:rsidRPr="00DA6E2D" w:rsidRDefault="00257610" w:rsidP="00257610">
            <w:pPr>
              <w:ind w:left="720"/>
            </w:pPr>
            <w:r w:rsidRPr="00DA6E2D">
              <w:t xml:space="preserve">Г. </w:t>
            </w:r>
            <w:r w:rsidR="00EA0765">
              <w:t>В</w:t>
            </w:r>
            <w:r w:rsidRPr="00DA6E2D">
              <w:t xml:space="preserve"> организациях теплоснабжения</w:t>
            </w:r>
          </w:p>
          <w:p w14:paraId="105C84CD" w14:textId="472A20EE" w:rsidR="00257610" w:rsidRPr="00DA6E2D" w:rsidRDefault="00257610" w:rsidP="00257610">
            <w:pPr>
              <w:ind w:left="720"/>
            </w:pPr>
            <w:r w:rsidRPr="00DA6E2D">
              <w:t xml:space="preserve">Д. </w:t>
            </w:r>
            <w:r w:rsidR="00EA0765">
              <w:t>В</w:t>
            </w:r>
            <w:r w:rsidRPr="00DA6E2D">
              <w:t xml:space="preserve"> период особых мер в соответствии с законодательством о военном положении</w:t>
            </w:r>
          </w:p>
          <w:p w14:paraId="485F6C89" w14:textId="095F6B82" w:rsidR="00257610" w:rsidRPr="00DA6E2D" w:rsidRDefault="00257610" w:rsidP="00257610">
            <w:pPr>
              <w:ind w:left="720"/>
            </w:pPr>
            <w:r w:rsidRPr="00DA6E2D">
              <w:t xml:space="preserve">Е. </w:t>
            </w:r>
            <w:r w:rsidR="00EA0765">
              <w:t>Н</w:t>
            </w:r>
            <w:r w:rsidRPr="00DA6E2D">
              <w:t xml:space="preserve">а муниципальной службе </w:t>
            </w:r>
          </w:p>
        </w:tc>
        <w:tc>
          <w:tcPr>
            <w:tcW w:w="5103" w:type="dxa"/>
          </w:tcPr>
          <w:p w14:paraId="0FD3A93A"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lastRenderedPageBreak/>
              <w:t>Б</w:t>
            </w:r>
            <w:r w:rsidRPr="00DA6E2D">
              <w:t>ГД</w:t>
            </w:r>
            <w:r w:rsidRPr="00DA6E2D">
              <w:rPr>
                <w:color w:val="000000"/>
              </w:rPr>
              <w:br/>
              <w:t xml:space="preserve">(ст. </w:t>
            </w:r>
            <w:r w:rsidRPr="00DA6E2D">
              <w:t>142</w:t>
            </w:r>
            <w:r w:rsidRPr="00DA6E2D">
              <w:rPr>
                <w:color w:val="000000"/>
              </w:rPr>
              <w:t xml:space="preserve"> ТК РФ)</w:t>
            </w:r>
          </w:p>
          <w:p w14:paraId="460FC74C" w14:textId="77777777" w:rsidR="00257610" w:rsidRPr="00DA6E2D" w:rsidRDefault="00257610" w:rsidP="00257610">
            <w:pPr>
              <w:pBdr>
                <w:top w:val="nil"/>
                <w:left w:val="nil"/>
                <w:bottom w:val="nil"/>
                <w:right w:val="nil"/>
                <w:between w:val="nil"/>
              </w:pBdr>
              <w:ind w:left="360"/>
              <w:jc w:val="both"/>
              <w:rPr>
                <w:b/>
                <w:color w:val="000000"/>
              </w:rPr>
            </w:pPr>
          </w:p>
          <w:p w14:paraId="665D9569"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2 балла</w:t>
            </w:r>
          </w:p>
          <w:p w14:paraId="2F39BF14"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Если указаны не все правильные ответы – 1 балл.</w:t>
            </w:r>
          </w:p>
          <w:p w14:paraId="55642540"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Любое указание лишнего ответа – 0 баллов</w:t>
            </w:r>
          </w:p>
        </w:tc>
      </w:tr>
      <w:tr w:rsidR="00257610" w:rsidRPr="00DA6E2D" w14:paraId="422CA0B1" w14:textId="77777777" w:rsidTr="00257610">
        <w:trPr>
          <w:trHeight w:val="220"/>
        </w:trPr>
        <w:tc>
          <w:tcPr>
            <w:tcW w:w="6096" w:type="dxa"/>
          </w:tcPr>
          <w:p w14:paraId="5F28846B" w14:textId="77777777" w:rsidR="00257610" w:rsidRPr="00DA6E2D" w:rsidRDefault="00257610" w:rsidP="00257610">
            <w:pPr>
              <w:numPr>
                <w:ilvl w:val="0"/>
                <w:numId w:val="6"/>
              </w:numPr>
              <w:rPr>
                <w:b/>
              </w:rPr>
            </w:pPr>
            <w:r w:rsidRPr="00DA6E2D">
              <w:rPr>
                <w:b/>
              </w:rPr>
              <w:t>В состав общего имущества супругов, подлежащего разделу, включаются:</w:t>
            </w:r>
          </w:p>
          <w:p w14:paraId="306CF249" w14:textId="62C11F97" w:rsidR="00257610" w:rsidRPr="00DA6E2D" w:rsidRDefault="00257610" w:rsidP="00257610">
            <w:pPr>
              <w:ind w:left="720"/>
            </w:pPr>
            <w:r w:rsidRPr="00DA6E2D">
              <w:t xml:space="preserve">А. </w:t>
            </w:r>
            <w:r w:rsidR="00EA0765">
              <w:t>В</w:t>
            </w:r>
            <w:r w:rsidRPr="00DA6E2D">
              <w:t>клад на имя общего ребенка, состоящий из средств семейного бюджета</w:t>
            </w:r>
          </w:p>
          <w:p w14:paraId="5E97A632" w14:textId="7DAA794B" w:rsidR="00257610" w:rsidRPr="00DA6E2D" w:rsidRDefault="00257610" w:rsidP="00257610">
            <w:pPr>
              <w:ind w:left="720"/>
            </w:pPr>
            <w:r w:rsidRPr="00DA6E2D">
              <w:t xml:space="preserve">Б. </w:t>
            </w:r>
            <w:r w:rsidR="00EA0765">
              <w:t>П</w:t>
            </w:r>
            <w:r w:rsidRPr="00DA6E2D">
              <w:t>раво требования к другу семьи о возврате сумма займа</w:t>
            </w:r>
          </w:p>
          <w:p w14:paraId="7ACFB788" w14:textId="57B28856" w:rsidR="00257610" w:rsidRPr="00DA6E2D" w:rsidRDefault="00257610" w:rsidP="00257610">
            <w:pPr>
              <w:ind w:left="720"/>
            </w:pPr>
            <w:r w:rsidRPr="00DA6E2D">
              <w:t xml:space="preserve">В. </w:t>
            </w:r>
            <w:r w:rsidR="00EA0765">
              <w:t>Т</w:t>
            </w:r>
            <w:r w:rsidRPr="00DA6E2D">
              <w:t>елевизор, который супруги на 1 месяц отдали в пользование лучшему другу</w:t>
            </w:r>
          </w:p>
          <w:p w14:paraId="0DC0E7C7" w14:textId="67D2BF60" w:rsidR="00257610" w:rsidRPr="00DA6E2D" w:rsidRDefault="00257610" w:rsidP="00257610">
            <w:pPr>
              <w:ind w:left="720"/>
            </w:pPr>
            <w:r w:rsidRPr="00DA6E2D">
              <w:t xml:space="preserve">Г. </w:t>
            </w:r>
            <w:r w:rsidR="00EA0765">
              <w:t>Д</w:t>
            </w:r>
            <w:r w:rsidRPr="00DA6E2D">
              <w:t>олг мужа к своему другу в размере 15.000 Р, взятый для покупки новой компьютерной игры</w:t>
            </w:r>
          </w:p>
          <w:p w14:paraId="3C886B13" w14:textId="1EC2DAE0" w:rsidR="00257610" w:rsidRPr="00DA6E2D" w:rsidRDefault="00257610" w:rsidP="00257610">
            <w:pPr>
              <w:ind w:left="720"/>
            </w:pPr>
            <w:r w:rsidRPr="00DA6E2D">
              <w:t xml:space="preserve">Д. </w:t>
            </w:r>
            <w:r w:rsidR="00EA0765">
              <w:t>П</w:t>
            </w:r>
            <w:r w:rsidRPr="00DA6E2D">
              <w:t>ианино, на котором играет ребенок</w:t>
            </w:r>
          </w:p>
          <w:p w14:paraId="574A18DC" w14:textId="2FB65953" w:rsidR="00257610" w:rsidRPr="00DA6E2D" w:rsidRDefault="00257610" w:rsidP="00EA0765">
            <w:pPr>
              <w:ind w:left="720"/>
              <w:rPr>
                <w:b/>
              </w:rPr>
            </w:pPr>
            <w:r w:rsidRPr="00DA6E2D">
              <w:t xml:space="preserve">Е. </w:t>
            </w:r>
            <w:r w:rsidR="00EA0765">
              <w:t>М</w:t>
            </w:r>
            <w:r w:rsidRPr="00DA6E2D">
              <w:t>ашина жены, которую она купила в браке на деньги, полученные с продажи машины, полученной по наследству</w:t>
            </w:r>
          </w:p>
          <w:p w14:paraId="50A88809" w14:textId="77777777" w:rsidR="00257610" w:rsidRPr="00DA6E2D" w:rsidRDefault="00257610" w:rsidP="00257610">
            <w:pPr>
              <w:pBdr>
                <w:top w:val="nil"/>
                <w:left w:val="nil"/>
                <w:bottom w:val="nil"/>
                <w:right w:val="nil"/>
                <w:between w:val="nil"/>
              </w:pBdr>
              <w:ind w:left="720"/>
              <w:rPr>
                <w:color w:val="000000"/>
              </w:rPr>
            </w:pPr>
          </w:p>
        </w:tc>
        <w:tc>
          <w:tcPr>
            <w:tcW w:w="5103" w:type="dxa"/>
          </w:tcPr>
          <w:p w14:paraId="6C77B27C" w14:textId="77777777" w:rsidR="00257610" w:rsidRPr="00DA6E2D" w:rsidRDefault="00257610" w:rsidP="00257610">
            <w:pPr>
              <w:pBdr>
                <w:top w:val="nil"/>
                <w:left w:val="nil"/>
                <w:bottom w:val="nil"/>
                <w:right w:val="nil"/>
                <w:between w:val="nil"/>
              </w:pBdr>
              <w:ind w:left="360"/>
              <w:jc w:val="both"/>
              <w:rPr>
                <w:color w:val="000000"/>
              </w:rPr>
            </w:pPr>
            <w:r w:rsidRPr="00DA6E2D">
              <w:t>БВ</w:t>
            </w:r>
          </w:p>
          <w:p w14:paraId="47072A7E" w14:textId="77777777" w:rsidR="00257610" w:rsidRPr="00DA6E2D" w:rsidRDefault="00257610" w:rsidP="00257610">
            <w:pPr>
              <w:pBdr>
                <w:top w:val="nil"/>
                <w:left w:val="nil"/>
                <w:bottom w:val="nil"/>
                <w:right w:val="nil"/>
                <w:between w:val="nil"/>
              </w:pBdr>
              <w:ind w:left="360"/>
              <w:jc w:val="both"/>
              <w:rPr>
                <w:color w:val="000000"/>
              </w:rPr>
            </w:pPr>
          </w:p>
          <w:p w14:paraId="78F60FE4" w14:textId="3D15F414" w:rsidR="00257610" w:rsidRDefault="00257610" w:rsidP="00257610">
            <w:pPr>
              <w:pBdr>
                <w:top w:val="nil"/>
                <w:left w:val="nil"/>
                <w:bottom w:val="nil"/>
                <w:right w:val="nil"/>
                <w:between w:val="nil"/>
              </w:pBdr>
              <w:ind w:left="360"/>
              <w:jc w:val="both"/>
              <w:rPr>
                <w:color w:val="000000"/>
              </w:rPr>
            </w:pPr>
            <w:r w:rsidRPr="00DA6E2D">
              <w:rPr>
                <w:color w:val="000000"/>
              </w:rPr>
              <w:t xml:space="preserve">(ст. </w:t>
            </w:r>
            <w:r w:rsidRPr="00DA6E2D">
              <w:t>38 СК</w:t>
            </w:r>
            <w:r w:rsidRPr="00DA6E2D">
              <w:rPr>
                <w:color w:val="000000"/>
              </w:rPr>
              <w:t xml:space="preserve"> РФ; п. 15 ПП ВС №15 от 15 ноября 199</w:t>
            </w:r>
            <w:r w:rsidRPr="00DA6E2D">
              <w:t>8</w:t>
            </w:r>
            <w:r w:rsidRPr="00DA6E2D">
              <w:rPr>
                <w:color w:val="000000"/>
              </w:rPr>
              <w:t>)</w:t>
            </w:r>
          </w:p>
          <w:p w14:paraId="0E4165E1" w14:textId="77777777" w:rsidR="00EA0765" w:rsidRPr="00DA6E2D" w:rsidRDefault="00EA0765" w:rsidP="00257610">
            <w:pPr>
              <w:pBdr>
                <w:top w:val="nil"/>
                <w:left w:val="nil"/>
                <w:bottom w:val="nil"/>
                <w:right w:val="nil"/>
                <w:between w:val="nil"/>
              </w:pBdr>
              <w:ind w:left="360"/>
              <w:jc w:val="both"/>
              <w:rPr>
                <w:color w:val="000000"/>
              </w:rPr>
            </w:pPr>
          </w:p>
          <w:p w14:paraId="12CCA228"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2 балла</w:t>
            </w:r>
          </w:p>
          <w:p w14:paraId="4F75839D"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Если указаны не все правильные ответы – 1 балл.</w:t>
            </w:r>
          </w:p>
          <w:p w14:paraId="6A4708E1"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 xml:space="preserve">Любое указание лишнего ответа – 0 баллов </w:t>
            </w:r>
          </w:p>
        </w:tc>
      </w:tr>
      <w:tr w:rsidR="00257610" w:rsidRPr="00DA6E2D" w14:paraId="1FD853FD" w14:textId="77777777" w:rsidTr="00257610">
        <w:trPr>
          <w:trHeight w:val="220"/>
        </w:trPr>
        <w:tc>
          <w:tcPr>
            <w:tcW w:w="6096" w:type="dxa"/>
          </w:tcPr>
          <w:p w14:paraId="451D70EE" w14:textId="77777777" w:rsidR="00257610" w:rsidRPr="00DA6E2D" w:rsidRDefault="00257610" w:rsidP="00257610">
            <w:pPr>
              <w:numPr>
                <w:ilvl w:val="0"/>
                <w:numId w:val="6"/>
              </w:numPr>
              <w:jc w:val="both"/>
              <w:rPr>
                <w:b/>
              </w:rPr>
            </w:pPr>
            <w:r w:rsidRPr="00DA6E2D">
              <w:rPr>
                <w:b/>
              </w:rPr>
              <w:t>Какие вступившие в силу судебные постановления в соответствии с ГПК РФ могут быть пересмотрены в порядке надзора Президиумом Верховного Суда Российской Федерации?</w:t>
            </w:r>
          </w:p>
          <w:p w14:paraId="15823102" w14:textId="2F1C95D7" w:rsidR="00257610" w:rsidRPr="00DA6E2D" w:rsidRDefault="00257610" w:rsidP="00257610">
            <w:pPr>
              <w:ind w:left="720"/>
              <w:jc w:val="both"/>
            </w:pPr>
            <w:r w:rsidRPr="00DA6E2D">
              <w:t xml:space="preserve">А. </w:t>
            </w:r>
            <w:r w:rsidR="00EA0765">
              <w:t>Р</w:t>
            </w:r>
            <w:r w:rsidRPr="00DA6E2D">
              <w:t xml:space="preserve">ешение мирового судьи </w:t>
            </w:r>
          </w:p>
          <w:p w14:paraId="3E9EC556" w14:textId="6C2F5A9B" w:rsidR="00257610" w:rsidRPr="00DA6E2D" w:rsidRDefault="00257610" w:rsidP="00257610">
            <w:pPr>
              <w:ind w:left="720"/>
              <w:jc w:val="both"/>
            </w:pPr>
            <w:r w:rsidRPr="00DA6E2D">
              <w:t xml:space="preserve">Б. </w:t>
            </w:r>
            <w:r w:rsidR="00EA0765">
              <w:t>Р</w:t>
            </w:r>
            <w:r w:rsidRPr="00DA6E2D">
              <w:t xml:space="preserve">ешение районного суда, принятое им по первой инстанции </w:t>
            </w:r>
          </w:p>
          <w:p w14:paraId="6C054324" w14:textId="6046A038" w:rsidR="00257610" w:rsidRPr="00DA6E2D" w:rsidRDefault="00257610" w:rsidP="00257610">
            <w:pPr>
              <w:ind w:left="720"/>
              <w:jc w:val="both"/>
            </w:pPr>
            <w:r w:rsidRPr="00DA6E2D">
              <w:t xml:space="preserve">В. </w:t>
            </w:r>
            <w:r w:rsidR="00EA0765">
              <w:t>А</w:t>
            </w:r>
            <w:r w:rsidRPr="00DA6E2D">
              <w:t xml:space="preserve">пелляционное определение районного суда </w:t>
            </w:r>
          </w:p>
          <w:p w14:paraId="20EDA02F" w14:textId="390B0F46" w:rsidR="00257610" w:rsidRPr="00DA6E2D" w:rsidRDefault="00257610" w:rsidP="00257610">
            <w:pPr>
              <w:ind w:left="720"/>
              <w:jc w:val="both"/>
            </w:pPr>
            <w:r w:rsidRPr="00DA6E2D">
              <w:t xml:space="preserve">Г. </w:t>
            </w:r>
            <w:r w:rsidR="00EA0765">
              <w:t>Р</w:t>
            </w:r>
            <w:r w:rsidRPr="00DA6E2D">
              <w:t xml:space="preserve">ешение Санкт-Петербургского городского суда, принятое им по первой инстанции, которое было рассмотрено в апелляционном и кассационном порядке </w:t>
            </w:r>
          </w:p>
          <w:p w14:paraId="5726F853" w14:textId="0F967B39" w:rsidR="00257610" w:rsidRPr="00DA6E2D" w:rsidRDefault="00257610" w:rsidP="00257610">
            <w:pPr>
              <w:ind w:left="720"/>
              <w:jc w:val="both"/>
            </w:pPr>
            <w:r w:rsidRPr="00DA6E2D">
              <w:t xml:space="preserve">Д. </w:t>
            </w:r>
            <w:r w:rsidR="00EA0765">
              <w:t>Р</w:t>
            </w:r>
            <w:r w:rsidRPr="00DA6E2D">
              <w:t xml:space="preserve">ешение Верховного суда РФ, принятое им по первой инстанции, которое было рассмотрено в апелляционном порядке </w:t>
            </w:r>
          </w:p>
          <w:p w14:paraId="0D116C69" w14:textId="348A6F06" w:rsidR="00257610" w:rsidRPr="00DA6E2D" w:rsidRDefault="00257610" w:rsidP="00257610">
            <w:pPr>
              <w:ind w:left="720"/>
              <w:jc w:val="both"/>
              <w:rPr>
                <w:color w:val="000000"/>
              </w:rPr>
            </w:pPr>
            <w:r w:rsidRPr="00DA6E2D">
              <w:t xml:space="preserve">Е. </w:t>
            </w:r>
            <w:r w:rsidR="00EA0765">
              <w:t>О</w:t>
            </w:r>
            <w:r w:rsidRPr="00DA6E2D">
              <w:t>пределение Апелляционной коллегии Верховного суда РФ</w:t>
            </w:r>
          </w:p>
        </w:tc>
        <w:tc>
          <w:tcPr>
            <w:tcW w:w="5103" w:type="dxa"/>
          </w:tcPr>
          <w:p w14:paraId="7078ACF7" w14:textId="77777777" w:rsidR="00257610" w:rsidRPr="00DA6E2D" w:rsidRDefault="00257610" w:rsidP="00257610">
            <w:pPr>
              <w:pBdr>
                <w:top w:val="nil"/>
                <w:left w:val="nil"/>
                <w:bottom w:val="nil"/>
                <w:right w:val="nil"/>
                <w:between w:val="nil"/>
              </w:pBdr>
              <w:ind w:left="360"/>
              <w:jc w:val="both"/>
              <w:rPr>
                <w:color w:val="000000"/>
              </w:rPr>
            </w:pPr>
            <w:r w:rsidRPr="00DA6E2D">
              <w:t>ДЕ</w:t>
            </w:r>
          </w:p>
          <w:p w14:paraId="6090821B" w14:textId="77777777" w:rsidR="00257610" w:rsidRPr="00DA6E2D" w:rsidRDefault="00257610" w:rsidP="00257610">
            <w:pPr>
              <w:pBdr>
                <w:top w:val="nil"/>
                <w:left w:val="nil"/>
                <w:bottom w:val="nil"/>
                <w:right w:val="nil"/>
                <w:between w:val="nil"/>
              </w:pBdr>
              <w:ind w:left="360"/>
              <w:jc w:val="both"/>
              <w:rPr>
                <w:color w:val="000000"/>
              </w:rPr>
            </w:pPr>
          </w:p>
          <w:p w14:paraId="22DC21BF" w14:textId="77777777" w:rsidR="00257610" w:rsidRPr="00DA6E2D" w:rsidRDefault="00257610" w:rsidP="00257610">
            <w:pPr>
              <w:pBdr>
                <w:top w:val="nil"/>
                <w:left w:val="nil"/>
                <w:bottom w:val="nil"/>
                <w:right w:val="nil"/>
                <w:between w:val="nil"/>
              </w:pBdr>
              <w:ind w:left="360"/>
              <w:jc w:val="both"/>
              <w:rPr>
                <w:color w:val="000000"/>
              </w:rPr>
            </w:pPr>
            <w:r w:rsidRPr="00DA6E2D">
              <w:rPr>
                <w:color w:val="000000"/>
              </w:rPr>
              <w:t xml:space="preserve">(ст. </w:t>
            </w:r>
            <w:r w:rsidRPr="00DA6E2D">
              <w:t>391.1</w:t>
            </w:r>
            <w:r w:rsidRPr="00DA6E2D">
              <w:rPr>
                <w:color w:val="000000"/>
              </w:rPr>
              <w:t xml:space="preserve"> </w:t>
            </w:r>
            <w:r w:rsidRPr="00DA6E2D">
              <w:t>ГПК РФ</w:t>
            </w:r>
            <w:r w:rsidRPr="00DA6E2D">
              <w:rPr>
                <w:color w:val="000000"/>
              </w:rPr>
              <w:t>)</w:t>
            </w:r>
          </w:p>
          <w:p w14:paraId="7207715A" w14:textId="77777777" w:rsidR="00257610" w:rsidRPr="00DA6E2D" w:rsidRDefault="00257610" w:rsidP="00257610">
            <w:pPr>
              <w:pBdr>
                <w:top w:val="nil"/>
                <w:left w:val="nil"/>
                <w:bottom w:val="nil"/>
                <w:right w:val="nil"/>
                <w:between w:val="nil"/>
              </w:pBdr>
              <w:ind w:left="360"/>
              <w:jc w:val="both"/>
              <w:rPr>
                <w:b/>
                <w:color w:val="000000"/>
              </w:rPr>
            </w:pPr>
          </w:p>
          <w:p w14:paraId="22948927"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2 балла</w:t>
            </w:r>
          </w:p>
          <w:p w14:paraId="375E4F98"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Если указаны не все правильные ответы – 1 балл.</w:t>
            </w:r>
          </w:p>
          <w:p w14:paraId="38205D6D" w14:textId="77777777" w:rsidR="00257610" w:rsidRPr="00DA6E2D" w:rsidRDefault="00257610" w:rsidP="00257610">
            <w:pPr>
              <w:pBdr>
                <w:top w:val="nil"/>
                <w:left w:val="nil"/>
                <w:bottom w:val="nil"/>
                <w:right w:val="nil"/>
                <w:between w:val="nil"/>
              </w:pBdr>
              <w:ind w:left="360"/>
              <w:jc w:val="both"/>
              <w:rPr>
                <w:b/>
                <w:color w:val="000000"/>
              </w:rPr>
            </w:pPr>
            <w:r w:rsidRPr="00DA6E2D">
              <w:rPr>
                <w:b/>
                <w:color w:val="000000"/>
              </w:rPr>
              <w:t>Любое указание лишнего ответа – 0 баллов</w:t>
            </w:r>
          </w:p>
          <w:p w14:paraId="4CACE4F4" w14:textId="77777777" w:rsidR="00257610" w:rsidRPr="00DA6E2D" w:rsidRDefault="00257610" w:rsidP="00257610">
            <w:pPr>
              <w:pBdr>
                <w:top w:val="nil"/>
                <w:left w:val="nil"/>
                <w:bottom w:val="nil"/>
                <w:right w:val="nil"/>
                <w:between w:val="nil"/>
              </w:pBdr>
              <w:ind w:left="360"/>
              <w:jc w:val="both"/>
              <w:rPr>
                <w:b/>
                <w:color w:val="000000"/>
              </w:rPr>
            </w:pPr>
          </w:p>
        </w:tc>
      </w:tr>
      <w:tr w:rsidR="00257610" w:rsidRPr="00DA6E2D" w14:paraId="13DBDE4F" w14:textId="77777777" w:rsidTr="00257610">
        <w:trPr>
          <w:trHeight w:val="220"/>
        </w:trPr>
        <w:tc>
          <w:tcPr>
            <w:tcW w:w="6096" w:type="dxa"/>
          </w:tcPr>
          <w:p w14:paraId="491AC13D" w14:textId="77777777" w:rsidR="00257610" w:rsidRPr="00DA6E2D" w:rsidRDefault="00257610" w:rsidP="00257610">
            <w:pPr>
              <w:numPr>
                <w:ilvl w:val="0"/>
                <w:numId w:val="6"/>
              </w:numPr>
              <w:pBdr>
                <w:top w:val="nil"/>
                <w:left w:val="nil"/>
                <w:bottom w:val="nil"/>
                <w:right w:val="nil"/>
                <w:between w:val="nil"/>
              </w:pBdr>
              <w:jc w:val="both"/>
              <w:rPr>
                <w:b/>
                <w:color w:val="000000"/>
              </w:rPr>
            </w:pPr>
            <w:r w:rsidRPr="00DA6E2D">
              <w:rPr>
                <w:b/>
                <w:color w:val="000000"/>
              </w:rPr>
              <w:t xml:space="preserve"> </w:t>
            </w:r>
            <w:r w:rsidRPr="00DA6E2D">
              <w:rPr>
                <w:b/>
              </w:rPr>
              <w:t>Прочитайте фрагмент из известной работы Михаила Михайловича Агаркова:</w:t>
            </w:r>
          </w:p>
          <w:p w14:paraId="22742112" w14:textId="3BC0E010" w:rsidR="00257610" w:rsidRPr="00DA6E2D" w:rsidRDefault="00257610" w:rsidP="00257610">
            <w:pPr>
              <w:ind w:firstLine="720"/>
              <w:jc w:val="both"/>
            </w:pPr>
            <w:r w:rsidRPr="00DA6E2D">
              <w:rPr>
                <w:i/>
              </w:rPr>
              <w:t xml:space="preserve">«Равным образом материально-правовые функции принадлежат документу тогда, когда он имеет значение при осуществлении выраженного в нем права. В отношении целого ряда документов (вексель, чек, акция и т. д.) предъявление бумаги необходимо для осуществления выраженного в ней права. Такие документы называются ___________________________. Это понятие обнимает собой большое разнообразие документов, — акции, облигации, вексель, чек, вкладные </w:t>
            </w:r>
            <w:r w:rsidRPr="00DA6E2D">
              <w:rPr>
                <w:i/>
              </w:rPr>
              <w:lastRenderedPageBreak/>
              <w:t xml:space="preserve">документы кредитных учреждений, банковые билеты, </w:t>
            </w:r>
            <w:r w:rsidR="00EA0765" w:rsidRPr="00DA6E2D">
              <w:rPr>
                <w:i/>
              </w:rPr>
              <w:t>коносамент</w:t>
            </w:r>
            <w:r w:rsidRPr="00DA6E2D">
              <w:rPr>
                <w:i/>
              </w:rPr>
              <w:t>, складочное свидетельство и т. д. Все эти документы, столь характерные для различных областей современной хозяйственной жизни и столь разнообразные по своему содержанию, объединяются общим им всем признаком, — необходимостью их предъявления для осуществления выраженного в них права.»</w:t>
            </w:r>
          </w:p>
          <w:p w14:paraId="5C257632" w14:textId="77777777" w:rsidR="00257610" w:rsidRPr="00DA6E2D" w:rsidRDefault="00257610" w:rsidP="00257610">
            <w:pPr>
              <w:shd w:val="clear" w:color="auto" w:fill="FFFFFF"/>
              <w:ind w:right="192"/>
              <w:jc w:val="both"/>
              <w:rPr>
                <w:b/>
              </w:rPr>
            </w:pPr>
            <w:r w:rsidRPr="00DA6E2D">
              <w:rPr>
                <w:b/>
              </w:rPr>
              <w:t>О каком пропущенном термине идет речь в данном фрагменте?</w:t>
            </w:r>
          </w:p>
          <w:p w14:paraId="24344105" w14:textId="77777777" w:rsidR="00257610" w:rsidRPr="00DA6E2D" w:rsidRDefault="00257610" w:rsidP="00257610">
            <w:pPr>
              <w:shd w:val="clear" w:color="auto" w:fill="FFFFFF"/>
              <w:ind w:left="458" w:right="192"/>
              <w:jc w:val="both"/>
            </w:pPr>
            <w:r w:rsidRPr="00DA6E2D">
              <w:t>А. Договоры</w:t>
            </w:r>
          </w:p>
          <w:p w14:paraId="03AF2307" w14:textId="77777777" w:rsidR="00257610" w:rsidRPr="00DA6E2D" w:rsidRDefault="00257610" w:rsidP="00257610">
            <w:pPr>
              <w:shd w:val="clear" w:color="auto" w:fill="FFFFFF"/>
              <w:ind w:left="458" w:right="192"/>
              <w:jc w:val="both"/>
            </w:pPr>
            <w:r w:rsidRPr="00DA6E2D">
              <w:t>Б. Ценные бумаги</w:t>
            </w:r>
          </w:p>
          <w:p w14:paraId="70DF7E95" w14:textId="77777777" w:rsidR="00257610" w:rsidRPr="00DA6E2D" w:rsidRDefault="00257610" w:rsidP="00257610">
            <w:pPr>
              <w:shd w:val="clear" w:color="auto" w:fill="FFFFFF"/>
              <w:ind w:left="458" w:right="192"/>
              <w:jc w:val="both"/>
            </w:pPr>
            <w:r w:rsidRPr="00DA6E2D">
              <w:t xml:space="preserve">В. </w:t>
            </w:r>
            <w:proofErr w:type="spellStart"/>
            <w:r w:rsidRPr="00DA6E2D">
              <w:t>Легитимационные</w:t>
            </w:r>
            <w:proofErr w:type="spellEnd"/>
            <w:r w:rsidRPr="00DA6E2D">
              <w:t xml:space="preserve"> знаки</w:t>
            </w:r>
          </w:p>
          <w:p w14:paraId="49081F6D" w14:textId="0D5B6A05" w:rsidR="00257610" w:rsidRPr="00DA6E2D" w:rsidRDefault="00257610" w:rsidP="00257610">
            <w:pPr>
              <w:shd w:val="clear" w:color="auto" w:fill="FFFFFF"/>
              <w:ind w:left="458" w:right="192"/>
              <w:jc w:val="both"/>
            </w:pPr>
            <w:r w:rsidRPr="00DA6E2D">
              <w:t xml:space="preserve">Г. </w:t>
            </w:r>
            <w:r w:rsidR="00EA0765" w:rsidRPr="00DA6E2D">
              <w:t>Нотариальные</w:t>
            </w:r>
            <w:r w:rsidRPr="00DA6E2D">
              <w:t xml:space="preserve"> удостоверения</w:t>
            </w:r>
          </w:p>
          <w:p w14:paraId="05B5BF36" w14:textId="77777777" w:rsidR="00257610" w:rsidRDefault="00257610" w:rsidP="00257610">
            <w:pPr>
              <w:shd w:val="clear" w:color="auto" w:fill="FFFFFF"/>
              <w:ind w:left="458" w:right="192"/>
              <w:jc w:val="both"/>
            </w:pPr>
            <w:r w:rsidRPr="00DA6E2D">
              <w:t>Д. Регистрационные свидетельства</w:t>
            </w:r>
          </w:p>
          <w:p w14:paraId="57AA77D5" w14:textId="75CAF213" w:rsidR="00EA0765" w:rsidRPr="00DA6E2D" w:rsidRDefault="00EA0765" w:rsidP="00257610">
            <w:pPr>
              <w:shd w:val="clear" w:color="auto" w:fill="FFFFFF"/>
              <w:ind w:left="458" w:right="192"/>
              <w:jc w:val="both"/>
              <w:rPr>
                <w:b/>
              </w:rPr>
            </w:pPr>
          </w:p>
        </w:tc>
        <w:tc>
          <w:tcPr>
            <w:tcW w:w="5103" w:type="dxa"/>
          </w:tcPr>
          <w:p w14:paraId="41C3FB0C" w14:textId="77777777" w:rsidR="00257610" w:rsidRPr="00DA6E2D" w:rsidRDefault="00257610" w:rsidP="00257610">
            <w:pPr>
              <w:pBdr>
                <w:top w:val="nil"/>
                <w:left w:val="nil"/>
                <w:bottom w:val="nil"/>
                <w:right w:val="nil"/>
                <w:between w:val="nil"/>
              </w:pBdr>
              <w:jc w:val="both"/>
              <w:rPr>
                <w:color w:val="000000"/>
              </w:rPr>
            </w:pPr>
          </w:p>
          <w:p w14:paraId="1682DEF1" w14:textId="5BCD8096" w:rsidR="00257610" w:rsidRPr="00EA0765" w:rsidRDefault="00EA0765" w:rsidP="00257610">
            <w:pPr>
              <w:pBdr>
                <w:top w:val="nil"/>
                <w:left w:val="nil"/>
                <w:bottom w:val="nil"/>
                <w:right w:val="nil"/>
                <w:between w:val="nil"/>
              </w:pBdr>
              <w:jc w:val="both"/>
              <w:rPr>
                <w:bCs/>
              </w:rPr>
            </w:pPr>
            <w:r>
              <w:rPr>
                <w:b/>
              </w:rPr>
              <w:t xml:space="preserve">      </w:t>
            </w:r>
            <w:r w:rsidR="00257610" w:rsidRPr="00EA0765">
              <w:rPr>
                <w:bCs/>
              </w:rPr>
              <w:t>Б</w:t>
            </w:r>
          </w:p>
          <w:p w14:paraId="35AF8663" w14:textId="77777777" w:rsidR="00257610" w:rsidRPr="00EA0765" w:rsidRDefault="00257610" w:rsidP="00257610">
            <w:pPr>
              <w:pBdr>
                <w:top w:val="nil"/>
                <w:left w:val="nil"/>
                <w:bottom w:val="nil"/>
                <w:right w:val="nil"/>
                <w:between w:val="nil"/>
              </w:pBdr>
              <w:ind w:left="360"/>
              <w:jc w:val="both"/>
              <w:rPr>
                <w:bCs/>
              </w:rPr>
            </w:pPr>
          </w:p>
          <w:p w14:paraId="29C35EB4" w14:textId="77777777" w:rsidR="00257610" w:rsidRPr="00EA0765" w:rsidRDefault="00257610" w:rsidP="00257610">
            <w:pPr>
              <w:pBdr>
                <w:top w:val="nil"/>
                <w:left w:val="nil"/>
                <w:bottom w:val="nil"/>
                <w:right w:val="nil"/>
                <w:between w:val="nil"/>
              </w:pBdr>
              <w:ind w:left="360"/>
              <w:jc w:val="both"/>
              <w:rPr>
                <w:bCs/>
              </w:rPr>
            </w:pPr>
            <w:r w:rsidRPr="00EA0765">
              <w:rPr>
                <w:bCs/>
              </w:rPr>
              <w:t>(М. М. Агарков. Учение о ценных бумагах)</w:t>
            </w:r>
          </w:p>
          <w:p w14:paraId="4714F7F5" w14:textId="77777777" w:rsidR="00257610" w:rsidRPr="00DA6E2D" w:rsidRDefault="00257610" w:rsidP="00257610">
            <w:pPr>
              <w:pBdr>
                <w:top w:val="nil"/>
                <w:left w:val="nil"/>
                <w:bottom w:val="nil"/>
                <w:right w:val="nil"/>
                <w:between w:val="nil"/>
              </w:pBdr>
              <w:ind w:left="360"/>
              <w:jc w:val="both"/>
              <w:rPr>
                <w:b/>
              </w:rPr>
            </w:pPr>
          </w:p>
          <w:p w14:paraId="0A79404F" w14:textId="77777777" w:rsidR="00257610" w:rsidRPr="00DA6E2D" w:rsidRDefault="00257610" w:rsidP="00257610">
            <w:pPr>
              <w:pBdr>
                <w:top w:val="nil"/>
                <w:left w:val="nil"/>
                <w:bottom w:val="nil"/>
                <w:right w:val="nil"/>
                <w:between w:val="nil"/>
              </w:pBdr>
              <w:ind w:left="360"/>
              <w:jc w:val="both"/>
              <w:rPr>
                <w:b/>
              </w:rPr>
            </w:pPr>
            <w:r w:rsidRPr="00DA6E2D">
              <w:rPr>
                <w:b/>
              </w:rPr>
              <w:t xml:space="preserve">2 балла </w:t>
            </w:r>
          </w:p>
          <w:p w14:paraId="68A4C30E" w14:textId="51284FC7" w:rsidR="00257610" w:rsidRPr="00DA6E2D" w:rsidRDefault="00EA0765" w:rsidP="00257610">
            <w:pPr>
              <w:pBdr>
                <w:top w:val="nil"/>
                <w:left w:val="nil"/>
                <w:bottom w:val="nil"/>
                <w:right w:val="nil"/>
                <w:between w:val="nil"/>
              </w:pBdr>
              <w:ind w:left="360"/>
              <w:jc w:val="both"/>
              <w:rPr>
                <w:b/>
                <w:color w:val="000000"/>
              </w:rPr>
            </w:pPr>
            <w:r w:rsidRPr="00EA0765">
              <w:rPr>
                <w:b/>
              </w:rPr>
              <w:t>Любая ошибка – 0 баллов</w:t>
            </w:r>
          </w:p>
        </w:tc>
      </w:tr>
      <w:tr w:rsidR="00760140" w:rsidRPr="00DA6E2D" w14:paraId="7AA58C74" w14:textId="77777777" w:rsidTr="00257610">
        <w:trPr>
          <w:trHeight w:val="220"/>
        </w:trPr>
        <w:tc>
          <w:tcPr>
            <w:tcW w:w="6096" w:type="dxa"/>
          </w:tcPr>
          <w:p w14:paraId="74EC3797" w14:textId="77777777" w:rsidR="00760140" w:rsidRPr="00DA6E2D" w:rsidRDefault="00257610">
            <w:pPr>
              <w:numPr>
                <w:ilvl w:val="0"/>
                <w:numId w:val="3"/>
              </w:numPr>
              <w:pBdr>
                <w:top w:val="nil"/>
                <w:left w:val="nil"/>
                <w:bottom w:val="nil"/>
                <w:right w:val="nil"/>
                <w:between w:val="nil"/>
              </w:pBdr>
              <w:jc w:val="center"/>
              <w:rPr>
                <w:b/>
                <w:color w:val="000000"/>
              </w:rPr>
            </w:pPr>
            <w:r w:rsidRPr="00DA6E2D">
              <w:rPr>
                <w:b/>
                <w:color w:val="000000"/>
              </w:rPr>
              <w:t>Установите соответствие</w:t>
            </w:r>
          </w:p>
        </w:tc>
        <w:tc>
          <w:tcPr>
            <w:tcW w:w="5103" w:type="dxa"/>
          </w:tcPr>
          <w:p w14:paraId="251D9338" w14:textId="77777777" w:rsidR="00760140" w:rsidRPr="00DA6E2D" w:rsidRDefault="00760140">
            <w:pPr>
              <w:pBdr>
                <w:top w:val="nil"/>
                <w:left w:val="nil"/>
                <w:bottom w:val="nil"/>
                <w:right w:val="nil"/>
                <w:between w:val="nil"/>
              </w:pBdr>
              <w:ind w:left="360"/>
              <w:jc w:val="both"/>
              <w:rPr>
                <w:b/>
                <w:color w:val="000000"/>
              </w:rPr>
            </w:pPr>
          </w:p>
        </w:tc>
      </w:tr>
      <w:tr w:rsidR="00257610" w:rsidRPr="00DA6E2D" w14:paraId="01768545" w14:textId="77777777" w:rsidTr="00257610">
        <w:trPr>
          <w:trHeight w:val="220"/>
        </w:trPr>
        <w:tc>
          <w:tcPr>
            <w:tcW w:w="6096" w:type="dxa"/>
          </w:tcPr>
          <w:p w14:paraId="3C0A386D" w14:textId="77777777" w:rsidR="00257610" w:rsidRPr="00DA6E2D" w:rsidRDefault="00257610" w:rsidP="00257610">
            <w:pPr>
              <w:pBdr>
                <w:top w:val="nil"/>
                <w:left w:val="nil"/>
                <w:bottom w:val="nil"/>
                <w:right w:val="nil"/>
                <w:between w:val="nil"/>
              </w:pBdr>
              <w:jc w:val="both"/>
              <w:rPr>
                <w:b/>
              </w:rPr>
            </w:pPr>
            <w:r w:rsidRPr="00DA6E2D">
              <w:rPr>
                <w:b/>
              </w:rPr>
              <w:t>9.  Установите соответствие между формами актов субъектов Российской Федерации и вопросов, по которым они принимаются</w:t>
            </w:r>
          </w:p>
          <w:p w14:paraId="6F2371DB" w14:textId="77777777" w:rsidR="00257610" w:rsidRPr="00DA6E2D" w:rsidRDefault="00257610" w:rsidP="00257610">
            <w:pPr>
              <w:pBdr>
                <w:top w:val="nil"/>
                <w:left w:val="nil"/>
                <w:bottom w:val="nil"/>
                <w:right w:val="nil"/>
                <w:between w:val="nil"/>
              </w:pBdr>
              <w:rPr>
                <w:b/>
              </w:rPr>
            </w:pPr>
          </w:p>
          <w:p w14:paraId="3DD3CA9B" w14:textId="77777777" w:rsidR="00257610" w:rsidRPr="00DA6E2D" w:rsidRDefault="00257610" w:rsidP="00257610">
            <w:pPr>
              <w:numPr>
                <w:ilvl w:val="0"/>
                <w:numId w:val="7"/>
              </w:numPr>
              <w:pBdr>
                <w:top w:val="nil"/>
                <w:left w:val="nil"/>
                <w:bottom w:val="nil"/>
                <w:right w:val="nil"/>
                <w:between w:val="nil"/>
              </w:pBdr>
              <w:rPr>
                <w:b/>
              </w:rPr>
            </w:pPr>
            <w:r w:rsidRPr="00DA6E2D">
              <w:rPr>
                <w:b/>
              </w:rPr>
              <w:t xml:space="preserve">Закон субъекта </w:t>
            </w:r>
          </w:p>
          <w:p w14:paraId="01107374" w14:textId="77777777" w:rsidR="00257610" w:rsidRPr="00DA6E2D" w:rsidRDefault="00257610" w:rsidP="00257610">
            <w:pPr>
              <w:numPr>
                <w:ilvl w:val="0"/>
                <w:numId w:val="7"/>
              </w:numPr>
              <w:pBdr>
                <w:top w:val="nil"/>
                <w:left w:val="nil"/>
                <w:bottom w:val="nil"/>
                <w:right w:val="nil"/>
                <w:between w:val="nil"/>
              </w:pBdr>
              <w:rPr>
                <w:b/>
              </w:rPr>
            </w:pPr>
            <w:r w:rsidRPr="00DA6E2D">
              <w:rPr>
                <w:b/>
              </w:rPr>
              <w:t>Постановление Законодательного органа субъекта Российской Федерации</w:t>
            </w:r>
          </w:p>
          <w:p w14:paraId="6F29E621" w14:textId="77777777" w:rsidR="00257610" w:rsidRPr="00DA6E2D" w:rsidRDefault="00257610" w:rsidP="00257610">
            <w:pPr>
              <w:pBdr>
                <w:top w:val="nil"/>
                <w:left w:val="nil"/>
                <w:bottom w:val="nil"/>
                <w:right w:val="nil"/>
                <w:between w:val="nil"/>
              </w:pBdr>
              <w:rPr>
                <w:b/>
              </w:rPr>
            </w:pPr>
          </w:p>
          <w:p w14:paraId="356E7AA6" w14:textId="77777777" w:rsidR="00257610" w:rsidRPr="00DA6E2D" w:rsidRDefault="00257610" w:rsidP="00257610">
            <w:pPr>
              <w:pBdr>
                <w:top w:val="nil"/>
                <w:left w:val="nil"/>
                <w:bottom w:val="nil"/>
                <w:right w:val="nil"/>
                <w:between w:val="nil"/>
              </w:pBdr>
              <w:jc w:val="both"/>
            </w:pPr>
            <w:r w:rsidRPr="00DA6E2D">
              <w:t>А. Утверждаются заключение и расторжение договоров субъекта Российской Федерации</w:t>
            </w:r>
          </w:p>
          <w:p w14:paraId="6A63FEA8" w14:textId="77777777" w:rsidR="00257610" w:rsidRPr="00DA6E2D" w:rsidRDefault="00257610" w:rsidP="00257610">
            <w:pPr>
              <w:pBdr>
                <w:top w:val="nil"/>
                <w:left w:val="nil"/>
                <w:bottom w:val="nil"/>
                <w:right w:val="nil"/>
                <w:between w:val="nil"/>
              </w:pBdr>
              <w:jc w:val="both"/>
            </w:pPr>
            <w:r w:rsidRPr="00DA6E2D">
              <w:t>Б. Устанавливается административно-территориальное устройство субъекта Российской Федерации и порядок его изменения</w:t>
            </w:r>
          </w:p>
          <w:p w14:paraId="192D5065" w14:textId="0A79894C" w:rsidR="00257610" w:rsidRPr="00DA6E2D" w:rsidRDefault="00257610" w:rsidP="00257610">
            <w:pPr>
              <w:pBdr>
                <w:top w:val="nil"/>
                <w:left w:val="nil"/>
                <w:bottom w:val="nil"/>
                <w:right w:val="nil"/>
                <w:between w:val="nil"/>
              </w:pBdr>
              <w:jc w:val="both"/>
            </w:pPr>
            <w:r w:rsidRPr="00DA6E2D">
              <w:t xml:space="preserve">В. </w:t>
            </w:r>
            <w:r w:rsidR="00EA0765" w:rsidRPr="00DA6E2D">
              <w:t>Принимается решение</w:t>
            </w:r>
            <w:r w:rsidRPr="00DA6E2D">
              <w:t xml:space="preserve"> об избрании высшего должностного лица субъекта Российской Федерации депутатами законодательного органа субъекта Российской Федерации</w:t>
            </w:r>
          </w:p>
          <w:p w14:paraId="7A71F29A" w14:textId="77777777" w:rsidR="00257610" w:rsidRPr="00DA6E2D" w:rsidRDefault="00257610" w:rsidP="00257610">
            <w:pPr>
              <w:pBdr>
                <w:top w:val="nil"/>
                <w:left w:val="nil"/>
                <w:bottom w:val="nil"/>
                <w:right w:val="nil"/>
                <w:between w:val="nil"/>
              </w:pBdr>
              <w:jc w:val="both"/>
            </w:pPr>
            <w:r w:rsidRPr="00DA6E2D">
              <w:t>Г. Утверждается соглашение об изменении границ субъектов Российской Федерации</w:t>
            </w:r>
          </w:p>
          <w:p w14:paraId="0074FBD4" w14:textId="77777777" w:rsidR="00257610" w:rsidRPr="00DA6E2D" w:rsidRDefault="00257610" w:rsidP="00257610">
            <w:pPr>
              <w:pBdr>
                <w:top w:val="nil"/>
                <w:left w:val="nil"/>
                <w:bottom w:val="nil"/>
                <w:right w:val="nil"/>
                <w:between w:val="nil"/>
              </w:pBdr>
              <w:jc w:val="both"/>
            </w:pPr>
            <w:r w:rsidRPr="00DA6E2D">
              <w:t>Д. Устанавливается порядок управления и распоряжения собственностью субъекта Российской Федерации</w:t>
            </w:r>
          </w:p>
          <w:p w14:paraId="22EDAD7D" w14:textId="77777777" w:rsidR="00257610" w:rsidRPr="00DA6E2D" w:rsidRDefault="00257610" w:rsidP="00257610">
            <w:pPr>
              <w:pBdr>
                <w:top w:val="nil"/>
                <w:left w:val="nil"/>
                <w:bottom w:val="nil"/>
                <w:right w:val="nil"/>
                <w:between w:val="nil"/>
              </w:pBdr>
              <w:jc w:val="both"/>
            </w:pPr>
            <w:r w:rsidRPr="00DA6E2D">
              <w:t>Е. Назначается референдум субъекта Российской Федерации в случаях</w:t>
            </w:r>
          </w:p>
          <w:p w14:paraId="1325541A" w14:textId="77777777" w:rsidR="00257610" w:rsidRPr="00DA6E2D" w:rsidRDefault="00257610" w:rsidP="00257610">
            <w:pPr>
              <w:pBdr>
                <w:top w:val="nil"/>
                <w:left w:val="nil"/>
                <w:bottom w:val="nil"/>
                <w:right w:val="nil"/>
                <w:between w:val="nil"/>
              </w:pBdr>
              <w:jc w:val="both"/>
            </w:pPr>
          </w:p>
          <w:p w14:paraId="1A183790" w14:textId="77777777" w:rsidR="00257610" w:rsidRPr="00DA6E2D" w:rsidRDefault="00257610" w:rsidP="00257610">
            <w:pPr>
              <w:pBdr>
                <w:top w:val="nil"/>
                <w:left w:val="nil"/>
                <w:bottom w:val="nil"/>
                <w:right w:val="nil"/>
                <w:between w:val="nil"/>
              </w:pBdr>
              <w:jc w:val="both"/>
            </w:pPr>
            <w:r w:rsidRPr="00DA6E2D">
              <w:t>1 -</w:t>
            </w:r>
          </w:p>
          <w:p w14:paraId="2E183D6F" w14:textId="77777777" w:rsidR="00257610" w:rsidRPr="00DA6E2D" w:rsidRDefault="00257610" w:rsidP="00257610">
            <w:pPr>
              <w:pBdr>
                <w:top w:val="nil"/>
                <w:left w:val="nil"/>
                <w:bottom w:val="nil"/>
                <w:right w:val="nil"/>
                <w:between w:val="nil"/>
              </w:pBdr>
              <w:jc w:val="both"/>
            </w:pPr>
            <w:r w:rsidRPr="00DA6E2D">
              <w:t>2 -</w:t>
            </w:r>
          </w:p>
          <w:p w14:paraId="72F98A4C" w14:textId="77777777" w:rsidR="00257610" w:rsidRPr="00DA6E2D" w:rsidRDefault="00257610" w:rsidP="00257610">
            <w:pPr>
              <w:pBdr>
                <w:top w:val="nil"/>
                <w:left w:val="nil"/>
                <w:bottom w:val="nil"/>
                <w:right w:val="nil"/>
                <w:between w:val="nil"/>
              </w:pBdr>
              <w:jc w:val="both"/>
            </w:pPr>
          </w:p>
        </w:tc>
        <w:tc>
          <w:tcPr>
            <w:tcW w:w="5103" w:type="dxa"/>
          </w:tcPr>
          <w:p w14:paraId="6A3B8C4A" w14:textId="77777777" w:rsidR="00257610" w:rsidRPr="00EA0765" w:rsidRDefault="00257610" w:rsidP="00257610">
            <w:pPr>
              <w:pBdr>
                <w:top w:val="nil"/>
                <w:left w:val="nil"/>
                <w:bottom w:val="nil"/>
                <w:right w:val="nil"/>
                <w:between w:val="nil"/>
              </w:pBdr>
              <w:ind w:left="360"/>
              <w:jc w:val="both"/>
              <w:rPr>
                <w:bCs/>
                <w:color w:val="000000"/>
              </w:rPr>
            </w:pPr>
            <w:r w:rsidRPr="00EA0765">
              <w:rPr>
                <w:bCs/>
                <w:color w:val="000000"/>
              </w:rPr>
              <w:t>1 – А, Б, Д</w:t>
            </w:r>
          </w:p>
          <w:p w14:paraId="0981F317" w14:textId="77777777" w:rsidR="00257610" w:rsidRPr="00EA0765" w:rsidRDefault="00257610" w:rsidP="00257610">
            <w:pPr>
              <w:pBdr>
                <w:top w:val="nil"/>
                <w:left w:val="nil"/>
                <w:bottom w:val="nil"/>
                <w:right w:val="nil"/>
                <w:between w:val="nil"/>
              </w:pBdr>
              <w:ind w:left="360"/>
              <w:jc w:val="both"/>
              <w:rPr>
                <w:bCs/>
                <w:color w:val="000000"/>
              </w:rPr>
            </w:pPr>
            <w:r w:rsidRPr="00EA0765">
              <w:rPr>
                <w:bCs/>
                <w:color w:val="000000"/>
              </w:rPr>
              <w:t xml:space="preserve">2 – В, </w:t>
            </w:r>
            <w:proofErr w:type="gramStart"/>
            <w:r w:rsidRPr="00EA0765">
              <w:rPr>
                <w:bCs/>
                <w:color w:val="000000"/>
              </w:rPr>
              <w:t>Г,Е</w:t>
            </w:r>
            <w:proofErr w:type="gramEnd"/>
          </w:p>
          <w:p w14:paraId="595764AA" w14:textId="77777777" w:rsidR="00257610" w:rsidRPr="00EA0765" w:rsidRDefault="00257610" w:rsidP="00257610">
            <w:pPr>
              <w:pBdr>
                <w:top w:val="nil"/>
                <w:left w:val="nil"/>
                <w:bottom w:val="nil"/>
                <w:right w:val="nil"/>
                <w:between w:val="nil"/>
              </w:pBdr>
              <w:ind w:left="360"/>
              <w:jc w:val="both"/>
              <w:rPr>
                <w:bCs/>
                <w:color w:val="000000"/>
              </w:rPr>
            </w:pPr>
          </w:p>
          <w:p w14:paraId="08BDA727" w14:textId="77777777" w:rsidR="00257610" w:rsidRPr="00EA0765" w:rsidRDefault="00D658BE" w:rsidP="00257610">
            <w:pPr>
              <w:pBdr>
                <w:top w:val="nil"/>
                <w:left w:val="nil"/>
                <w:bottom w:val="nil"/>
                <w:right w:val="nil"/>
                <w:between w:val="nil"/>
              </w:pBdr>
              <w:ind w:left="360"/>
              <w:jc w:val="both"/>
              <w:rPr>
                <w:bCs/>
                <w:color w:val="000000"/>
              </w:rPr>
            </w:pPr>
            <w:r w:rsidRPr="00EA0765">
              <w:rPr>
                <w:bCs/>
                <w:color w:val="000000"/>
              </w:rPr>
              <w:t>(ст. 8 ФЗ «Об общ</w:t>
            </w:r>
            <w:r w:rsidR="00257610" w:rsidRPr="00EA0765">
              <w:rPr>
                <w:bCs/>
                <w:color w:val="000000"/>
              </w:rPr>
              <w:t>их принципах организации публичной власти в субъектах Российской Федерации)</w:t>
            </w:r>
          </w:p>
          <w:p w14:paraId="6EC22B07" w14:textId="77777777" w:rsidR="00D658BE" w:rsidRPr="00DA6E2D" w:rsidRDefault="00D658BE" w:rsidP="00D658BE">
            <w:pPr>
              <w:pBdr>
                <w:top w:val="nil"/>
                <w:left w:val="nil"/>
                <w:bottom w:val="nil"/>
                <w:right w:val="nil"/>
                <w:between w:val="nil"/>
              </w:pBdr>
              <w:ind w:left="360"/>
              <w:jc w:val="both"/>
              <w:rPr>
                <w:b/>
                <w:color w:val="000000"/>
              </w:rPr>
            </w:pPr>
          </w:p>
          <w:p w14:paraId="29F99DA9" w14:textId="0AC39CDD" w:rsidR="00D658BE" w:rsidRPr="00DA6E2D" w:rsidRDefault="00D658BE" w:rsidP="00D658BE">
            <w:pPr>
              <w:pBdr>
                <w:top w:val="nil"/>
                <w:left w:val="nil"/>
                <w:bottom w:val="nil"/>
                <w:right w:val="nil"/>
                <w:between w:val="nil"/>
              </w:pBdr>
              <w:ind w:left="360"/>
              <w:jc w:val="both"/>
              <w:rPr>
                <w:b/>
                <w:color w:val="000000"/>
              </w:rPr>
            </w:pPr>
            <w:r w:rsidRPr="00DA6E2D">
              <w:rPr>
                <w:b/>
                <w:color w:val="000000"/>
              </w:rPr>
              <w:t xml:space="preserve">3 </w:t>
            </w:r>
            <w:r w:rsidR="00EA0765">
              <w:rPr>
                <w:b/>
                <w:color w:val="000000"/>
              </w:rPr>
              <w:t>балла</w:t>
            </w:r>
          </w:p>
          <w:p w14:paraId="68222872" w14:textId="4963D1B8" w:rsidR="00D658BE" w:rsidRPr="00DA6E2D" w:rsidRDefault="00EA0765" w:rsidP="00D658BE">
            <w:pPr>
              <w:pBdr>
                <w:top w:val="nil"/>
                <w:left w:val="nil"/>
                <w:bottom w:val="nil"/>
                <w:right w:val="nil"/>
                <w:between w:val="nil"/>
              </w:pBdr>
              <w:ind w:left="360"/>
              <w:jc w:val="both"/>
              <w:rPr>
                <w:b/>
                <w:color w:val="000000"/>
              </w:rPr>
            </w:pPr>
            <w:r w:rsidRPr="00EA0765">
              <w:rPr>
                <w:b/>
                <w:color w:val="000000"/>
              </w:rPr>
              <w:t>Любая ошибка – 0 баллов</w:t>
            </w:r>
          </w:p>
        </w:tc>
      </w:tr>
      <w:tr w:rsidR="00257610" w:rsidRPr="00DA6E2D" w14:paraId="7F528E6E" w14:textId="77777777" w:rsidTr="00257610">
        <w:trPr>
          <w:trHeight w:val="220"/>
        </w:trPr>
        <w:tc>
          <w:tcPr>
            <w:tcW w:w="6096" w:type="dxa"/>
          </w:tcPr>
          <w:p w14:paraId="3AE3521A" w14:textId="77777777" w:rsidR="00257610" w:rsidRPr="00DA6E2D" w:rsidRDefault="00257610" w:rsidP="00257610">
            <w:pPr>
              <w:jc w:val="both"/>
              <w:rPr>
                <w:b/>
              </w:rPr>
            </w:pPr>
            <w:r w:rsidRPr="00DA6E2D">
              <w:rPr>
                <w:b/>
              </w:rPr>
              <w:t>10. Установите соответствие между мерами пресечения и иными мерами процессуального принуждения</w:t>
            </w:r>
          </w:p>
          <w:p w14:paraId="3DD18577" w14:textId="77777777" w:rsidR="00257610" w:rsidRPr="00DA6E2D" w:rsidRDefault="00257610" w:rsidP="00257610">
            <w:pPr>
              <w:jc w:val="both"/>
              <w:rPr>
                <w:b/>
              </w:rPr>
            </w:pPr>
          </w:p>
          <w:p w14:paraId="29F9F941" w14:textId="77777777" w:rsidR="00257610" w:rsidRPr="00DA6E2D" w:rsidRDefault="00257610" w:rsidP="00257610">
            <w:pPr>
              <w:ind w:left="1080" w:hanging="360"/>
              <w:jc w:val="both"/>
              <w:rPr>
                <w:b/>
              </w:rPr>
            </w:pPr>
            <w:r w:rsidRPr="00DA6E2D">
              <w:rPr>
                <w:b/>
              </w:rPr>
              <w:t>1.     Меры пресечения</w:t>
            </w:r>
          </w:p>
          <w:p w14:paraId="75DBEFFA" w14:textId="77777777" w:rsidR="00257610" w:rsidRPr="00DA6E2D" w:rsidRDefault="00257610" w:rsidP="00257610">
            <w:pPr>
              <w:ind w:left="1080" w:hanging="360"/>
              <w:jc w:val="both"/>
              <w:rPr>
                <w:b/>
              </w:rPr>
            </w:pPr>
            <w:r w:rsidRPr="00DA6E2D">
              <w:rPr>
                <w:b/>
              </w:rPr>
              <w:t>2.     Иные меры процессуального принуждения</w:t>
            </w:r>
          </w:p>
          <w:p w14:paraId="119240F6" w14:textId="77777777" w:rsidR="00257610" w:rsidRPr="00DA6E2D" w:rsidRDefault="00257610" w:rsidP="00257610">
            <w:pPr>
              <w:ind w:left="1080" w:hanging="360"/>
              <w:jc w:val="both"/>
              <w:rPr>
                <w:b/>
              </w:rPr>
            </w:pPr>
          </w:p>
          <w:p w14:paraId="32D2C9A7" w14:textId="77777777" w:rsidR="00257610" w:rsidRPr="00DA6E2D" w:rsidRDefault="00257610" w:rsidP="00257610">
            <w:pPr>
              <w:jc w:val="both"/>
            </w:pPr>
            <w:r w:rsidRPr="00DA6E2D">
              <w:lastRenderedPageBreak/>
              <w:t>А. Личное поручительство</w:t>
            </w:r>
          </w:p>
          <w:p w14:paraId="5B8ECC8E" w14:textId="77777777" w:rsidR="00257610" w:rsidRPr="00DA6E2D" w:rsidRDefault="00257610" w:rsidP="00257610">
            <w:pPr>
              <w:jc w:val="both"/>
            </w:pPr>
            <w:r w:rsidRPr="00DA6E2D">
              <w:t>Б. Залог</w:t>
            </w:r>
          </w:p>
          <w:p w14:paraId="104A48F8" w14:textId="77777777" w:rsidR="00257610" w:rsidRPr="00DA6E2D" w:rsidRDefault="00257610" w:rsidP="00257610">
            <w:pPr>
              <w:jc w:val="both"/>
            </w:pPr>
            <w:r w:rsidRPr="00DA6E2D">
              <w:t>В. Привод</w:t>
            </w:r>
          </w:p>
          <w:p w14:paraId="0CDDFC5B" w14:textId="77777777" w:rsidR="00257610" w:rsidRPr="00DA6E2D" w:rsidRDefault="00257610" w:rsidP="00257610">
            <w:pPr>
              <w:jc w:val="both"/>
            </w:pPr>
            <w:r w:rsidRPr="00DA6E2D">
              <w:t>Г. Наложение ареста на имущество</w:t>
            </w:r>
          </w:p>
          <w:p w14:paraId="3B26F39E" w14:textId="77777777" w:rsidR="00257610" w:rsidRPr="00DA6E2D" w:rsidRDefault="00257610" w:rsidP="00257610">
            <w:pPr>
              <w:jc w:val="both"/>
            </w:pPr>
            <w:r w:rsidRPr="00DA6E2D">
              <w:t>Д. Подписка о невыезде и надлежащем поведении</w:t>
            </w:r>
          </w:p>
          <w:p w14:paraId="605CD5F4" w14:textId="77777777" w:rsidR="00257610" w:rsidRPr="00DA6E2D" w:rsidRDefault="00257610" w:rsidP="00257610">
            <w:pPr>
              <w:jc w:val="both"/>
            </w:pPr>
            <w:r w:rsidRPr="00DA6E2D">
              <w:t>Е. Временное отстранение от должности</w:t>
            </w:r>
          </w:p>
          <w:p w14:paraId="6488DE82" w14:textId="77777777" w:rsidR="00257610" w:rsidRPr="00DA6E2D" w:rsidRDefault="00257610" w:rsidP="00257610">
            <w:pPr>
              <w:jc w:val="both"/>
            </w:pPr>
            <w:r w:rsidRPr="00DA6E2D">
              <w:t>Ж. Денежное взыскание</w:t>
            </w:r>
          </w:p>
          <w:p w14:paraId="71CD1E81" w14:textId="77777777" w:rsidR="00257610" w:rsidRPr="00DA6E2D" w:rsidRDefault="00257610" w:rsidP="00257610">
            <w:pPr>
              <w:jc w:val="both"/>
            </w:pPr>
          </w:p>
          <w:p w14:paraId="65182FAD" w14:textId="77777777" w:rsidR="00257610" w:rsidRPr="00DA6E2D" w:rsidRDefault="00257610" w:rsidP="00257610">
            <w:pPr>
              <w:jc w:val="both"/>
            </w:pPr>
            <w:r w:rsidRPr="00DA6E2D">
              <w:t>1-</w:t>
            </w:r>
          </w:p>
          <w:p w14:paraId="6BE9E094" w14:textId="77777777" w:rsidR="00257610" w:rsidRPr="00DA6E2D" w:rsidRDefault="00257610" w:rsidP="00257610">
            <w:pPr>
              <w:jc w:val="both"/>
            </w:pPr>
            <w:r w:rsidRPr="00DA6E2D">
              <w:t>2-</w:t>
            </w:r>
          </w:p>
          <w:p w14:paraId="06597AB7" w14:textId="77777777" w:rsidR="00257610" w:rsidRPr="00DA6E2D" w:rsidRDefault="00257610" w:rsidP="00257610">
            <w:pPr>
              <w:pBdr>
                <w:top w:val="nil"/>
                <w:left w:val="nil"/>
                <w:bottom w:val="nil"/>
                <w:right w:val="nil"/>
                <w:between w:val="nil"/>
              </w:pBdr>
              <w:ind w:left="1080" w:hanging="720"/>
              <w:jc w:val="center"/>
              <w:rPr>
                <w:b/>
              </w:rPr>
            </w:pPr>
          </w:p>
        </w:tc>
        <w:tc>
          <w:tcPr>
            <w:tcW w:w="5103" w:type="dxa"/>
          </w:tcPr>
          <w:p w14:paraId="0AE175FA" w14:textId="5E8D9CCA" w:rsidR="00550BFA" w:rsidRPr="00EA0765" w:rsidRDefault="00550BFA" w:rsidP="00550BFA">
            <w:pPr>
              <w:ind w:left="360"/>
              <w:jc w:val="both"/>
            </w:pPr>
            <w:r w:rsidRPr="00EA0765">
              <w:lastRenderedPageBreak/>
              <w:t>1 - АБД</w:t>
            </w:r>
          </w:p>
          <w:p w14:paraId="2BA590D6" w14:textId="147C8220" w:rsidR="00550BFA" w:rsidRPr="00EA0765" w:rsidRDefault="00550BFA" w:rsidP="00550BFA">
            <w:pPr>
              <w:ind w:left="360"/>
              <w:jc w:val="both"/>
            </w:pPr>
            <w:r w:rsidRPr="00EA0765">
              <w:t>2 – ВГЕЖ</w:t>
            </w:r>
          </w:p>
          <w:p w14:paraId="0798BB21" w14:textId="23A00C04" w:rsidR="00550BFA" w:rsidRPr="00EA0765" w:rsidRDefault="00550BFA" w:rsidP="00550BFA">
            <w:pPr>
              <w:ind w:left="360"/>
              <w:jc w:val="both"/>
            </w:pPr>
            <w:r w:rsidRPr="00EA0765">
              <w:t>(ст. 102, 103, 106, 113, 114, 115, 117 УПК РФ)</w:t>
            </w:r>
          </w:p>
          <w:p w14:paraId="00EBE071" w14:textId="77777777" w:rsidR="00550BFA" w:rsidRPr="00DA6E2D" w:rsidRDefault="00550BFA" w:rsidP="00550BFA">
            <w:pPr>
              <w:pBdr>
                <w:top w:val="nil"/>
                <w:left w:val="nil"/>
                <w:bottom w:val="nil"/>
                <w:right w:val="nil"/>
                <w:between w:val="nil"/>
              </w:pBdr>
              <w:ind w:left="360"/>
              <w:jc w:val="both"/>
              <w:rPr>
                <w:b/>
                <w:color w:val="22272F"/>
                <w:highlight w:val="white"/>
              </w:rPr>
            </w:pPr>
            <w:r w:rsidRPr="00DA6E2D">
              <w:rPr>
                <w:b/>
                <w:color w:val="22272F"/>
                <w:highlight w:val="white"/>
              </w:rPr>
              <w:t xml:space="preserve">За </w:t>
            </w:r>
            <w:proofErr w:type="gramStart"/>
            <w:r w:rsidRPr="00DA6E2D">
              <w:rPr>
                <w:b/>
                <w:color w:val="22272F"/>
                <w:highlight w:val="white"/>
              </w:rPr>
              <w:t>каждый верно</w:t>
            </w:r>
            <w:proofErr w:type="gramEnd"/>
            <w:r w:rsidRPr="00DA6E2D">
              <w:rPr>
                <w:b/>
                <w:color w:val="22272F"/>
                <w:highlight w:val="white"/>
              </w:rPr>
              <w:t xml:space="preserve"> заполненный пункт – 1 балл</w:t>
            </w:r>
          </w:p>
          <w:p w14:paraId="4DF9BD9C" w14:textId="740E0F90" w:rsidR="00550BFA" w:rsidRPr="00550BFA" w:rsidRDefault="00550BFA" w:rsidP="00550BFA">
            <w:pPr>
              <w:ind w:left="360"/>
              <w:jc w:val="both"/>
              <w:rPr>
                <w:b/>
                <w:bCs/>
              </w:rPr>
            </w:pPr>
            <w:r w:rsidRPr="00DA6E2D">
              <w:rPr>
                <w:b/>
                <w:color w:val="22272F"/>
                <w:highlight w:val="white"/>
              </w:rPr>
              <w:t>ИТОГО: 2 балла</w:t>
            </w:r>
          </w:p>
          <w:p w14:paraId="31C57627" w14:textId="77777777" w:rsidR="00257610" w:rsidRPr="00DA6E2D" w:rsidRDefault="00257610" w:rsidP="00257610">
            <w:pPr>
              <w:pBdr>
                <w:top w:val="nil"/>
                <w:left w:val="nil"/>
                <w:bottom w:val="nil"/>
                <w:right w:val="nil"/>
                <w:between w:val="nil"/>
              </w:pBdr>
              <w:ind w:left="360"/>
              <w:jc w:val="both"/>
              <w:rPr>
                <w:b/>
                <w:color w:val="000000"/>
              </w:rPr>
            </w:pPr>
          </w:p>
        </w:tc>
      </w:tr>
      <w:tr w:rsidR="00257610" w:rsidRPr="00DA6E2D" w14:paraId="716F495B" w14:textId="77777777" w:rsidTr="00257610">
        <w:trPr>
          <w:trHeight w:val="220"/>
        </w:trPr>
        <w:tc>
          <w:tcPr>
            <w:tcW w:w="6096" w:type="dxa"/>
          </w:tcPr>
          <w:p w14:paraId="1D2F111E" w14:textId="77777777" w:rsidR="00257610" w:rsidRPr="00DA6E2D" w:rsidRDefault="00257610" w:rsidP="00257610">
            <w:pPr>
              <w:pBdr>
                <w:top w:val="nil"/>
                <w:left w:val="nil"/>
                <w:bottom w:val="nil"/>
                <w:right w:val="nil"/>
                <w:between w:val="nil"/>
              </w:pBdr>
              <w:jc w:val="both"/>
              <w:rPr>
                <w:color w:val="22272F"/>
                <w:highlight w:val="white"/>
              </w:rPr>
            </w:pPr>
            <w:r w:rsidRPr="00DA6E2D">
              <w:rPr>
                <w:b/>
                <w:color w:val="22272F"/>
                <w:highlight w:val="white"/>
              </w:rPr>
              <w:lastRenderedPageBreak/>
              <w:t>11. Установите соответствие между лицами, которые обязательно привлекаются для рассмотрения дела об усыновлении ребенка, и теми, кто не должен быть обязательно привлечен для рассмотрения</w:t>
            </w:r>
          </w:p>
          <w:p w14:paraId="31B068D1" w14:textId="77777777" w:rsidR="00257610" w:rsidRPr="00DA6E2D" w:rsidRDefault="00257610" w:rsidP="00257610">
            <w:pPr>
              <w:numPr>
                <w:ilvl w:val="0"/>
                <w:numId w:val="1"/>
              </w:numPr>
              <w:pBdr>
                <w:top w:val="nil"/>
                <w:left w:val="nil"/>
                <w:bottom w:val="nil"/>
                <w:right w:val="nil"/>
                <w:between w:val="nil"/>
              </w:pBdr>
              <w:spacing w:before="280"/>
              <w:rPr>
                <w:b/>
                <w:color w:val="000000"/>
              </w:rPr>
            </w:pPr>
            <w:r w:rsidRPr="00DA6E2D">
              <w:rPr>
                <w:b/>
              </w:rPr>
              <w:t>Обязательное присутствие</w:t>
            </w:r>
          </w:p>
          <w:p w14:paraId="57B1E740" w14:textId="77777777" w:rsidR="00257610" w:rsidRPr="00DA6E2D" w:rsidRDefault="00257610" w:rsidP="00257610">
            <w:pPr>
              <w:numPr>
                <w:ilvl w:val="0"/>
                <w:numId w:val="1"/>
              </w:numPr>
              <w:pBdr>
                <w:top w:val="nil"/>
                <w:left w:val="nil"/>
                <w:bottom w:val="nil"/>
                <w:right w:val="nil"/>
                <w:between w:val="nil"/>
              </w:pBdr>
              <w:rPr>
                <w:b/>
                <w:color w:val="000000"/>
              </w:rPr>
            </w:pPr>
            <w:r w:rsidRPr="00DA6E2D">
              <w:rPr>
                <w:b/>
              </w:rPr>
              <w:t>Необязательное присутствие</w:t>
            </w:r>
          </w:p>
          <w:p w14:paraId="5F016D79" w14:textId="77777777" w:rsidR="00257610" w:rsidRPr="00DA6E2D" w:rsidRDefault="00257610" w:rsidP="00257610">
            <w:pPr>
              <w:pBdr>
                <w:top w:val="nil"/>
                <w:left w:val="nil"/>
                <w:bottom w:val="nil"/>
                <w:right w:val="nil"/>
                <w:between w:val="nil"/>
              </w:pBdr>
              <w:rPr>
                <w:b/>
              </w:rPr>
            </w:pPr>
          </w:p>
          <w:p w14:paraId="54D19206" w14:textId="77777777" w:rsidR="00257610" w:rsidRPr="00DA6E2D" w:rsidRDefault="00257610" w:rsidP="00257610">
            <w:pPr>
              <w:jc w:val="both"/>
              <w:rPr>
                <w:color w:val="000000"/>
              </w:rPr>
            </w:pPr>
            <w:r w:rsidRPr="00DA6E2D">
              <w:rPr>
                <w:color w:val="000000"/>
              </w:rPr>
              <w:t xml:space="preserve">А. </w:t>
            </w:r>
            <w:r w:rsidRPr="00DA6E2D">
              <w:t>Родные брат или сестра усыновляемого</w:t>
            </w:r>
          </w:p>
          <w:p w14:paraId="06DBCC92" w14:textId="77777777" w:rsidR="00257610" w:rsidRPr="00DA6E2D" w:rsidRDefault="00257610" w:rsidP="00257610">
            <w:pPr>
              <w:jc w:val="both"/>
              <w:rPr>
                <w:color w:val="000000"/>
              </w:rPr>
            </w:pPr>
            <w:r w:rsidRPr="00DA6E2D">
              <w:rPr>
                <w:color w:val="000000"/>
              </w:rPr>
              <w:t xml:space="preserve">Б. </w:t>
            </w:r>
            <w:r w:rsidRPr="00DA6E2D">
              <w:t xml:space="preserve">10-летний усыновляемый ребенок </w:t>
            </w:r>
          </w:p>
          <w:p w14:paraId="3943AF18" w14:textId="77777777" w:rsidR="00257610" w:rsidRPr="00DA6E2D" w:rsidRDefault="00257610" w:rsidP="00257610">
            <w:pPr>
              <w:jc w:val="both"/>
              <w:rPr>
                <w:color w:val="000000"/>
              </w:rPr>
            </w:pPr>
            <w:r w:rsidRPr="00DA6E2D">
              <w:rPr>
                <w:color w:val="000000"/>
              </w:rPr>
              <w:t xml:space="preserve">В. </w:t>
            </w:r>
            <w:r w:rsidRPr="00DA6E2D">
              <w:t>Усыновители</w:t>
            </w:r>
          </w:p>
          <w:p w14:paraId="74A0EC14" w14:textId="77777777" w:rsidR="00257610" w:rsidRPr="00DA6E2D" w:rsidRDefault="00257610" w:rsidP="00257610">
            <w:pPr>
              <w:jc w:val="both"/>
            </w:pPr>
            <w:r w:rsidRPr="00DA6E2D">
              <w:rPr>
                <w:color w:val="000000"/>
              </w:rPr>
              <w:t xml:space="preserve">Г. Школьные </w:t>
            </w:r>
            <w:r w:rsidRPr="00DA6E2D">
              <w:t xml:space="preserve">учителя усыновляемого ребенка </w:t>
            </w:r>
          </w:p>
          <w:p w14:paraId="5C8DBC97" w14:textId="77777777" w:rsidR="00257610" w:rsidRPr="00DA6E2D" w:rsidRDefault="00257610" w:rsidP="00257610">
            <w:pPr>
              <w:rPr>
                <w:color w:val="000000"/>
              </w:rPr>
            </w:pPr>
            <w:r w:rsidRPr="00DA6E2D">
              <w:rPr>
                <w:color w:val="000000"/>
              </w:rPr>
              <w:t>Д.</w:t>
            </w:r>
            <w:r w:rsidRPr="00DA6E2D">
              <w:t xml:space="preserve"> Председатель комиссии по делам несовершеннолетних района, где проживает ребенок </w:t>
            </w:r>
          </w:p>
          <w:p w14:paraId="4488DA7A" w14:textId="77777777" w:rsidR="00257610" w:rsidRPr="00DA6E2D" w:rsidRDefault="00257610" w:rsidP="00257610">
            <w:pPr>
              <w:jc w:val="both"/>
              <w:rPr>
                <w:color w:val="000000"/>
              </w:rPr>
            </w:pPr>
            <w:r w:rsidRPr="00DA6E2D">
              <w:rPr>
                <w:color w:val="000000"/>
              </w:rPr>
              <w:t xml:space="preserve">Е. </w:t>
            </w:r>
            <w:r w:rsidRPr="00DA6E2D">
              <w:t xml:space="preserve">Представители органов опеки и попечительства </w:t>
            </w:r>
          </w:p>
          <w:p w14:paraId="51324A31" w14:textId="77777777" w:rsidR="00257610" w:rsidRPr="00DA6E2D" w:rsidRDefault="00257610" w:rsidP="00257610">
            <w:pPr>
              <w:jc w:val="both"/>
              <w:rPr>
                <w:color w:val="000000"/>
              </w:rPr>
            </w:pPr>
            <w:r w:rsidRPr="00DA6E2D">
              <w:rPr>
                <w:color w:val="000000"/>
              </w:rPr>
              <w:t xml:space="preserve">Ж. </w:t>
            </w:r>
            <w:r w:rsidRPr="00DA6E2D">
              <w:t>Прокурор по защите прав детей</w:t>
            </w:r>
          </w:p>
          <w:p w14:paraId="11552BC5" w14:textId="77777777" w:rsidR="00257610" w:rsidRPr="00DA6E2D" w:rsidRDefault="00257610" w:rsidP="00257610">
            <w:pPr>
              <w:pBdr>
                <w:top w:val="nil"/>
                <w:left w:val="nil"/>
                <w:bottom w:val="nil"/>
                <w:right w:val="nil"/>
                <w:between w:val="nil"/>
              </w:pBdr>
              <w:jc w:val="both"/>
              <w:rPr>
                <w:color w:val="22272F"/>
                <w:highlight w:val="white"/>
              </w:rPr>
            </w:pPr>
          </w:p>
        </w:tc>
        <w:tc>
          <w:tcPr>
            <w:tcW w:w="5103" w:type="dxa"/>
          </w:tcPr>
          <w:p w14:paraId="0B7CE29C" w14:textId="77777777" w:rsidR="00257610" w:rsidRPr="00DA6E2D" w:rsidRDefault="00257610" w:rsidP="00257610">
            <w:pPr>
              <w:pBdr>
                <w:top w:val="nil"/>
                <w:left w:val="nil"/>
                <w:bottom w:val="nil"/>
                <w:right w:val="nil"/>
                <w:between w:val="nil"/>
              </w:pBdr>
              <w:ind w:left="360"/>
              <w:jc w:val="both"/>
              <w:rPr>
                <w:b/>
                <w:color w:val="22272F"/>
                <w:highlight w:val="white"/>
              </w:rPr>
            </w:pPr>
          </w:p>
          <w:p w14:paraId="510E3D6F" w14:textId="77777777" w:rsidR="00257610" w:rsidRPr="00DA6E2D" w:rsidRDefault="00257610" w:rsidP="00257610">
            <w:pPr>
              <w:pBdr>
                <w:top w:val="nil"/>
                <w:left w:val="nil"/>
                <w:bottom w:val="nil"/>
                <w:right w:val="nil"/>
                <w:between w:val="nil"/>
              </w:pBdr>
              <w:ind w:left="360"/>
              <w:jc w:val="both"/>
              <w:rPr>
                <w:color w:val="22272F"/>
                <w:highlight w:val="white"/>
              </w:rPr>
            </w:pPr>
            <w:r w:rsidRPr="00DA6E2D">
              <w:rPr>
                <w:color w:val="22272F"/>
                <w:highlight w:val="white"/>
              </w:rPr>
              <w:t>1 – ВЕ</w:t>
            </w:r>
          </w:p>
          <w:p w14:paraId="2A579F18" w14:textId="1A7D929F" w:rsidR="00257610" w:rsidRPr="00DA6E2D" w:rsidRDefault="00257610" w:rsidP="00257610">
            <w:pPr>
              <w:pBdr>
                <w:top w:val="nil"/>
                <w:left w:val="nil"/>
                <w:bottom w:val="nil"/>
                <w:right w:val="nil"/>
                <w:between w:val="nil"/>
              </w:pBdr>
              <w:ind w:left="360"/>
              <w:jc w:val="both"/>
              <w:rPr>
                <w:color w:val="22272F"/>
                <w:highlight w:val="white"/>
              </w:rPr>
            </w:pPr>
            <w:r w:rsidRPr="00DA6E2D">
              <w:rPr>
                <w:color w:val="22272F"/>
                <w:highlight w:val="white"/>
              </w:rPr>
              <w:t>2 – АБГДЖ</w:t>
            </w:r>
          </w:p>
          <w:p w14:paraId="7E7F3867" w14:textId="77777777" w:rsidR="00257610" w:rsidRPr="00DA6E2D" w:rsidRDefault="00257610" w:rsidP="00257610">
            <w:pPr>
              <w:pBdr>
                <w:top w:val="nil"/>
                <w:left w:val="nil"/>
                <w:bottom w:val="nil"/>
                <w:right w:val="nil"/>
                <w:between w:val="nil"/>
              </w:pBdr>
              <w:ind w:left="360"/>
              <w:jc w:val="both"/>
              <w:rPr>
                <w:color w:val="22272F"/>
                <w:highlight w:val="white"/>
              </w:rPr>
            </w:pPr>
          </w:p>
          <w:p w14:paraId="71A3BBB4" w14:textId="77777777" w:rsidR="00257610" w:rsidRPr="00DA6E2D" w:rsidRDefault="00257610" w:rsidP="00257610">
            <w:pPr>
              <w:pBdr>
                <w:top w:val="nil"/>
                <w:left w:val="nil"/>
                <w:bottom w:val="nil"/>
                <w:right w:val="nil"/>
                <w:between w:val="nil"/>
              </w:pBdr>
              <w:ind w:left="360"/>
              <w:jc w:val="both"/>
              <w:rPr>
                <w:color w:val="22272F"/>
                <w:highlight w:val="white"/>
              </w:rPr>
            </w:pPr>
          </w:p>
          <w:p w14:paraId="3164E4FF" w14:textId="77777777" w:rsidR="00257610" w:rsidRPr="00DA6E2D" w:rsidRDefault="00257610" w:rsidP="00257610">
            <w:pPr>
              <w:pBdr>
                <w:top w:val="nil"/>
                <w:left w:val="nil"/>
                <w:bottom w:val="nil"/>
                <w:right w:val="nil"/>
                <w:between w:val="nil"/>
              </w:pBdr>
              <w:ind w:left="360"/>
              <w:jc w:val="both"/>
              <w:rPr>
                <w:color w:val="22272F"/>
                <w:highlight w:val="white"/>
              </w:rPr>
            </w:pPr>
            <w:r w:rsidRPr="00DA6E2D">
              <w:rPr>
                <w:color w:val="22272F"/>
                <w:highlight w:val="white"/>
              </w:rPr>
              <w:t>(п. 3 Постановления пленум Верховного суда РФ №8 от 20 апреля 2006 года)</w:t>
            </w:r>
          </w:p>
          <w:p w14:paraId="06B1E72D" w14:textId="77777777" w:rsidR="00257610" w:rsidRPr="00DA6E2D" w:rsidRDefault="00257610" w:rsidP="00257610">
            <w:pPr>
              <w:pBdr>
                <w:top w:val="nil"/>
                <w:left w:val="nil"/>
                <w:bottom w:val="nil"/>
                <w:right w:val="nil"/>
                <w:between w:val="nil"/>
              </w:pBdr>
              <w:ind w:left="360"/>
              <w:jc w:val="both"/>
              <w:rPr>
                <w:b/>
                <w:color w:val="22272F"/>
                <w:highlight w:val="white"/>
              </w:rPr>
            </w:pPr>
          </w:p>
          <w:p w14:paraId="71FE6955" w14:textId="77777777" w:rsidR="00257610" w:rsidRPr="00DA6E2D" w:rsidRDefault="00257610" w:rsidP="00257610">
            <w:pPr>
              <w:pBdr>
                <w:top w:val="nil"/>
                <w:left w:val="nil"/>
                <w:bottom w:val="nil"/>
                <w:right w:val="nil"/>
                <w:between w:val="nil"/>
              </w:pBdr>
              <w:ind w:left="360"/>
              <w:jc w:val="both"/>
              <w:rPr>
                <w:b/>
                <w:color w:val="22272F"/>
                <w:highlight w:val="white"/>
              </w:rPr>
            </w:pPr>
            <w:r w:rsidRPr="00DA6E2D">
              <w:rPr>
                <w:b/>
                <w:color w:val="22272F"/>
                <w:highlight w:val="white"/>
              </w:rPr>
              <w:t xml:space="preserve">За </w:t>
            </w:r>
            <w:proofErr w:type="gramStart"/>
            <w:r w:rsidRPr="00DA6E2D">
              <w:rPr>
                <w:b/>
                <w:color w:val="22272F"/>
                <w:highlight w:val="white"/>
              </w:rPr>
              <w:t>каждый верно</w:t>
            </w:r>
            <w:proofErr w:type="gramEnd"/>
            <w:r w:rsidRPr="00DA6E2D">
              <w:rPr>
                <w:b/>
                <w:color w:val="22272F"/>
                <w:highlight w:val="white"/>
              </w:rPr>
              <w:t xml:space="preserve"> заполненный пункт – 1 балл</w:t>
            </w:r>
          </w:p>
          <w:p w14:paraId="481BE6BA" w14:textId="77777777" w:rsidR="00257610" w:rsidRPr="00DA6E2D" w:rsidRDefault="00257610" w:rsidP="00257610">
            <w:pPr>
              <w:pBdr>
                <w:top w:val="nil"/>
                <w:left w:val="nil"/>
                <w:bottom w:val="nil"/>
                <w:right w:val="nil"/>
                <w:between w:val="nil"/>
              </w:pBdr>
              <w:ind w:left="360"/>
              <w:jc w:val="both"/>
              <w:rPr>
                <w:b/>
                <w:color w:val="22272F"/>
                <w:highlight w:val="white"/>
              </w:rPr>
            </w:pPr>
            <w:r w:rsidRPr="00DA6E2D">
              <w:rPr>
                <w:b/>
                <w:color w:val="22272F"/>
                <w:highlight w:val="white"/>
              </w:rPr>
              <w:t>ИТОГО: 2 балла</w:t>
            </w:r>
          </w:p>
        </w:tc>
      </w:tr>
      <w:tr w:rsidR="00257610" w:rsidRPr="00DA6E2D" w14:paraId="1A6ECDED" w14:textId="77777777" w:rsidTr="00257610">
        <w:trPr>
          <w:trHeight w:val="250"/>
        </w:trPr>
        <w:tc>
          <w:tcPr>
            <w:tcW w:w="6096" w:type="dxa"/>
          </w:tcPr>
          <w:p w14:paraId="555E1574" w14:textId="77777777" w:rsidR="00257610" w:rsidRPr="00DA6E2D" w:rsidRDefault="00D658BE" w:rsidP="00257610">
            <w:pPr>
              <w:pBdr>
                <w:top w:val="nil"/>
                <w:left w:val="nil"/>
                <w:bottom w:val="nil"/>
                <w:right w:val="nil"/>
                <w:between w:val="nil"/>
              </w:pBdr>
              <w:jc w:val="center"/>
              <w:rPr>
                <w:color w:val="000000"/>
              </w:rPr>
            </w:pPr>
            <w:r w:rsidRPr="00DA6E2D">
              <w:rPr>
                <w:b/>
                <w:color w:val="000000"/>
                <w:lang w:val="de-DE"/>
              </w:rPr>
              <w:t>III</w:t>
            </w:r>
            <w:r w:rsidR="00257610" w:rsidRPr="00DA6E2D">
              <w:rPr>
                <w:b/>
                <w:color w:val="000000"/>
              </w:rPr>
              <w:t>. Решите задачи</w:t>
            </w:r>
          </w:p>
        </w:tc>
        <w:tc>
          <w:tcPr>
            <w:tcW w:w="5103" w:type="dxa"/>
          </w:tcPr>
          <w:p w14:paraId="1569E47A" w14:textId="77777777" w:rsidR="00257610" w:rsidRPr="00DA6E2D" w:rsidRDefault="00257610" w:rsidP="00257610">
            <w:pPr>
              <w:pBdr>
                <w:top w:val="nil"/>
                <w:left w:val="nil"/>
                <w:bottom w:val="nil"/>
                <w:right w:val="nil"/>
                <w:between w:val="nil"/>
              </w:pBdr>
              <w:ind w:left="360"/>
              <w:jc w:val="both"/>
              <w:rPr>
                <w:b/>
                <w:color w:val="000000"/>
              </w:rPr>
            </w:pPr>
          </w:p>
        </w:tc>
      </w:tr>
      <w:tr w:rsidR="00D658BE" w:rsidRPr="00DA6E2D" w14:paraId="3993FF5A" w14:textId="77777777" w:rsidTr="00257610">
        <w:trPr>
          <w:trHeight w:val="250"/>
        </w:trPr>
        <w:tc>
          <w:tcPr>
            <w:tcW w:w="6096" w:type="dxa"/>
          </w:tcPr>
          <w:p w14:paraId="1A25DC37" w14:textId="77777777" w:rsidR="00FB4EA2" w:rsidRDefault="00D658BE" w:rsidP="00FB4EA2">
            <w:pPr>
              <w:jc w:val="both"/>
              <w:rPr>
                <w:b/>
                <w:color w:val="22272F"/>
                <w:highlight w:val="white"/>
              </w:rPr>
            </w:pPr>
            <w:proofErr w:type="gramStart"/>
            <w:r w:rsidRPr="00DA6E2D">
              <w:rPr>
                <w:b/>
                <w:color w:val="22272F"/>
                <w:highlight w:val="white"/>
              </w:rPr>
              <w:t xml:space="preserve">12. </w:t>
            </w:r>
            <w:r w:rsidR="00FB4EA2">
              <w:rPr>
                <w:b/>
                <w:color w:val="22272F"/>
                <w:highlight w:val="white"/>
              </w:rPr>
              <w:t>.</w:t>
            </w:r>
            <w:proofErr w:type="gramEnd"/>
            <w:r w:rsidR="00FB4EA2">
              <w:rPr>
                <w:b/>
                <w:color w:val="22272F"/>
                <w:highlight w:val="white"/>
              </w:rPr>
              <w:t xml:space="preserve"> 07.05.2022 г. гражданин </w:t>
            </w:r>
            <w:proofErr w:type="spellStart"/>
            <w:r w:rsidR="00FB4EA2">
              <w:rPr>
                <w:b/>
                <w:color w:val="22272F"/>
                <w:highlight w:val="white"/>
              </w:rPr>
              <w:t>Крюкин</w:t>
            </w:r>
            <w:proofErr w:type="spellEnd"/>
            <w:r w:rsidR="00FB4EA2">
              <w:rPr>
                <w:b/>
                <w:color w:val="22272F"/>
                <w:highlight w:val="white"/>
              </w:rPr>
              <w:t xml:space="preserve"> во время ссоры с женой выкинул из окна цветок в горшке, который попал в гражданина Щукина и причинил ему вред здоровью. Через неделю, 09.06.2022г. гражданин </w:t>
            </w:r>
            <w:proofErr w:type="spellStart"/>
            <w:r w:rsidR="00FB4EA2">
              <w:rPr>
                <w:b/>
                <w:color w:val="22272F"/>
                <w:highlight w:val="white"/>
              </w:rPr>
              <w:t>Крюкин</w:t>
            </w:r>
            <w:proofErr w:type="spellEnd"/>
            <w:r w:rsidR="00FB4EA2">
              <w:rPr>
                <w:b/>
                <w:color w:val="22272F"/>
                <w:highlight w:val="white"/>
              </w:rPr>
              <w:t xml:space="preserve"> заключил с гражданином Щукиным соглашение о возмещении вреда, причиненного здоровью, в соответствии с которым </w:t>
            </w:r>
            <w:proofErr w:type="spellStart"/>
            <w:r w:rsidR="00FB4EA2">
              <w:rPr>
                <w:b/>
                <w:color w:val="22272F"/>
                <w:highlight w:val="white"/>
              </w:rPr>
              <w:t>Крюкин</w:t>
            </w:r>
            <w:proofErr w:type="spellEnd"/>
            <w:r w:rsidR="00FB4EA2">
              <w:rPr>
                <w:b/>
                <w:color w:val="22272F"/>
                <w:highlight w:val="white"/>
              </w:rPr>
              <w:t xml:space="preserve"> обязался выплатить Щукину 45 000 рублей (в качестве компенсации медицинских расходов, проезда до больницы и утраченного за период временной нетрудоспособности заработка) до 15.06.2022г. 13.06.2022 г. </w:t>
            </w:r>
            <w:proofErr w:type="spellStart"/>
            <w:r w:rsidR="00FB4EA2">
              <w:rPr>
                <w:b/>
                <w:color w:val="22272F"/>
                <w:highlight w:val="white"/>
              </w:rPr>
              <w:t>Крюкин</w:t>
            </w:r>
            <w:proofErr w:type="spellEnd"/>
            <w:r w:rsidR="00FB4EA2">
              <w:rPr>
                <w:b/>
                <w:color w:val="22272F"/>
                <w:highlight w:val="white"/>
              </w:rPr>
              <w:t xml:space="preserve"> предложил Щукину принять указанную денежную сумму. Однако Щукин отказался принимать, сказав, что ему не нравятся номера купюр. 24.06.2022 г. Щукин все-таки принял денежные средства после того, как все купюры были заменены. 26.06.2022г Щукин обратился в суд с требованием о выплате ему процентов за незаконное пользование чужими денежными средствами (ст. 395 ГК РФ) (</w:t>
            </w:r>
            <w:r w:rsidR="00FB4EA2">
              <w:rPr>
                <w:b/>
                <w:i/>
                <w:color w:val="22272F"/>
                <w:highlight w:val="white"/>
                <w:u w:val="single"/>
              </w:rPr>
              <w:t>далее - проценты по ст. 395</w:t>
            </w:r>
            <w:r w:rsidR="00FB4EA2">
              <w:rPr>
                <w:b/>
                <w:color w:val="22272F"/>
                <w:highlight w:val="white"/>
              </w:rPr>
              <w:t xml:space="preserve">). Щукин указывал, что </w:t>
            </w:r>
            <w:proofErr w:type="spellStart"/>
            <w:r w:rsidR="00FB4EA2">
              <w:rPr>
                <w:b/>
                <w:color w:val="22272F"/>
                <w:highlight w:val="white"/>
              </w:rPr>
              <w:t>Крюкин</w:t>
            </w:r>
            <w:proofErr w:type="spellEnd"/>
            <w:r w:rsidR="00FB4EA2">
              <w:rPr>
                <w:b/>
                <w:color w:val="22272F"/>
                <w:highlight w:val="white"/>
              </w:rPr>
              <w:t xml:space="preserve"> должен оплатить проценты начиная с 07.05.2022г., т.к. </w:t>
            </w:r>
            <w:proofErr w:type="spellStart"/>
            <w:r w:rsidR="00FB4EA2">
              <w:rPr>
                <w:b/>
                <w:color w:val="22272F"/>
                <w:highlight w:val="white"/>
              </w:rPr>
              <w:t>делинквент</w:t>
            </w:r>
            <w:proofErr w:type="spellEnd"/>
            <w:r w:rsidR="00FB4EA2">
              <w:rPr>
                <w:b/>
                <w:color w:val="22272F"/>
                <w:highlight w:val="white"/>
              </w:rPr>
              <w:t xml:space="preserve">, по его </w:t>
            </w:r>
            <w:r w:rsidR="00FB4EA2">
              <w:rPr>
                <w:b/>
                <w:color w:val="22272F"/>
                <w:highlight w:val="white"/>
              </w:rPr>
              <w:lastRenderedPageBreak/>
              <w:t xml:space="preserve">мнению, всегда находится в просрочке с момента причинения вреда. </w:t>
            </w:r>
          </w:p>
          <w:p w14:paraId="2692F8C8" w14:textId="397DE4E0" w:rsidR="00D658BE" w:rsidRPr="00DA6E2D" w:rsidRDefault="00D658BE" w:rsidP="00D658BE">
            <w:pPr>
              <w:jc w:val="both"/>
              <w:rPr>
                <w:b/>
                <w:color w:val="22272F"/>
                <w:highlight w:val="white"/>
              </w:rPr>
            </w:pPr>
          </w:p>
          <w:p w14:paraId="6F5ED583" w14:textId="77777777" w:rsidR="00D658BE" w:rsidRPr="00DA6E2D" w:rsidRDefault="00D658BE" w:rsidP="00D658BE">
            <w:pPr>
              <w:jc w:val="both"/>
              <w:rPr>
                <w:b/>
                <w:color w:val="22272F"/>
                <w:highlight w:val="white"/>
              </w:rPr>
            </w:pPr>
            <w:r w:rsidRPr="00DA6E2D">
              <w:rPr>
                <w:b/>
                <w:color w:val="22272F"/>
                <w:highlight w:val="white"/>
              </w:rPr>
              <w:t>Подлежат ли удовлетворению требования Щукина?</w:t>
            </w:r>
          </w:p>
          <w:p w14:paraId="24320006" w14:textId="77777777" w:rsidR="00D658BE" w:rsidRPr="00DA6E2D" w:rsidRDefault="00D658BE" w:rsidP="00D658BE">
            <w:pPr>
              <w:jc w:val="both"/>
              <w:rPr>
                <w:b/>
                <w:color w:val="22272F"/>
                <w:highlight w:val="white"/>
              </w:rPr>
            </w:pPr>
          </w:p>
          <w:p w14:paraId="2D379C5B" w14:textId="77777777" w:rsidR="00D658BE" w:rsidRPr="00DA6E2D" w:rsidRDefault="00D658BE" w:rsidP="00D658BE">
            <w:pPr>
              <w:jc w:val="both"/>
              <w:rPr>
                <w:b/>
                <w:color w:val="22272F"/>
                <w:highlight w:val="white"/>
              </w:rPr>
            </w:pPr>
            <w:r w:rsidRPr="00DA6E2D">
              <w:rPr>
                <w:b/>
                <w:color w:val="22272F"/>
                <w:highlight w:val="white"/>
              </w:rPr>
              <w:t xml:space="preserve">Для справки: </w:t>
            </w:r>
          </w:p>
          <w:p w14:paraId="49760F0C" w14:textId="77777777" w:rsidR="00D658BE" w:rsidRPr="00DA6E2D" w:rsidRDefault="00D658BE" w:rsidP="00D658BE">
            <w:pPr>
              <w:jc w:val="both"/>
              <w:rPr>
                <w:color w:val="22272F"/>
                <w:highlight w:val="white"/>
              </w:rPr>
            </w:pPr>
            <w:r w:rsidRPr="00DA6E2D">
              <w:rPr>
                <w:color w:val="22272F"/>
                <w:highlight w:val="white"/>
              </w:rPr>
              <w:t xml:space="preserve">Статья 395 Гражданского кодекса Российской Федерации </w:t>
            </w:r>
          </w:p>
          <w:p w14:paraId="512C1DD8" w14:textId="77777777" w:rsidR="00D658BE" w:rsidRPr="00DA6E2D" w:rsidRDefault="00D658BE" w:rsidP="00D658BE">
            <w:pPr>
              <w:numPr>
                <w:ilvl w:val="0"/>
                <w:numId w:val="8"/>
              </w:numPr>
              <w:jc w:val="both"/>
              <w:rPr>
                <w:color w:val="22272F"/>
                <w:highlight w:val="white"/>
              </w:rPr>
            </w:pPr>
            <w:r w:rsidRPr="00DA6E2D">
              <w:rPr>
                <w:i/>
                <w:color w:val="22272F"/>
                <w:highlight w:val="white"/>
              </w:rPr>
              <w:t xml:space="preserve">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9" w:anchor="dst100163">
              <w:r w:rsidRPr="00DA6E2D">
                <w:rPr>
                  <w:i/>
                  <w:color w:val="22272F"/>
                  <w:highlight w:val="white"/>
                </w:rPr>
                <w:t>ключевой ставкой</w:t>
              </w:r>
            </w:hyperlink>
            <w:r w:rsidRPr="00DA6E2D">
              <w:rPr>
                <w:i/>
                <w:color w:val="22272F"/>
                <w:highlight w:val="white"/>
              </w:rPr>
              <w:t xml:space="preserve"> Банка России, действовавшей в соответствующие периоды. Эти правила применяются, если </w:t>
            </w:r>
            <w:hyperlink r:id="rId10" w:anchor="dst100203">
              <w:r w:rsidRPr="00DA6E2D">
                <w:rPr>
                  <w:i/>
                  <w:color w:val="22272F"/>
                  <w:highlight w:val="white"/>
                </w:rPr>
                <w:t>иной</w:t>
              </w:r>
            </w:hyperlink>
            <w:r w:rsidRPr="00DA6E2D">
              <w:rPr>
                <w:i/>
                <w:color w:val="22272F"/>
                <w:highlight w:val="white"/>
              </w:rPr>
              <w:t xml:space="preserve"> размер процентов не установлен законом или договором</w:t>
            </w:r>
            <w:r w:rsidRPr="00DA6E2D">
              <w:rPr>
                <w:color w:val="22272F"/>
                <w:highlight w:val="white"/>
              </w:rPr>
              <w:t>.</w:t>
            </w:r>
          </w:p>
          <w:p w14:paraId="2481C32F" w14:textId="77777777" w:rsidR="00D658BE" w:rsidRPr="00DA6E2D" w:rsidRDefault="00D658BE" w:rsidP="00D658BE">
            <w:pPr>
              <w:jc w:val="both"/>
              <w:rPr>
                <w:color w:val="22272F"/>
                <w:highlight w:val="white"/>
              </w:rPr>
            </w:pPr>
          </w:p>
          <w:p w14:paraId="2129A224" w14:textId="17B0DBD9" w:rsidR="00D658BE" w:rsidRPr="00DA6E2D" w:rsidRDefault="00D658BE" w:rsidP="00D658BE">
            <w:pPr>
              <w:jc w:val="both"/>
              <w:rPr>
                <w:color w:val="22272F"/>
                <w:highlight w:val="white"/>
              </w:rPr>
            </w:pPr>
            <w:r w:rsidRPr="00DA6E2D">
              <w:rPr>
                <w:color w:val="22272F"/>
                <w:highlight w:val="white"/>
              </w:rPr>
              <w:t xml:space="preserve">А. Да, подлежат. Обязанность причинителя вреда возместить вред возникает с момента причинения вреда. В связи с тем, что в момент </w:t>
            </w:r>
            <w:r w:rsidR="00FB4EA2" w:rsidRPr="00DA6E2D">
              <w:rPr>
                <w:color w:val="22272F"/>
                <w:highlight w:val="white"/>
              </w:rPr>
              <w:t>причинения вреда</w:t>
            </w:r>
            <w:r w:rsidRPr="00DA6E2D">
              <w:rPr>
                <w:color w:val="22272F"/>
                <w:highlight w:val="white"/>
              </w:rPr>
              <w:t xml:space="preserve"> не произошло, с момента причинения вреда наступает просрочка должника и он обязан уплачивать проценты по ст. 395 ГК РФ</w:t>
            </w:r>
          </w:p>
          <w:p w14:paraId="553DFE2B" w14:textId="4E962A31" w:rsidR="00D658BE" w:rsidRPr="00DA6E2D" w:rsidRDefault="00D658BE" w:rsidP="00D658BE">
            <w:pPr>
              <w:jc w:val="both"/>
              <w:rPr>
                <w:color w:val="22272F"/>
                <w:highlight w:val="white"/>
              </w:rPr>
            </w:pPr>
            <w:r w:rsidRPr="00DA6E2D">
              <w:rPr>
                <w:color w:val="22272F"/>
                <w:highlight w:val="white"/>
              </w:rPr>
              <w:t>Б. Нет, не подлежит. На требования из причинения вреда не распространяются положения общей части обязательственного права, следовательно и положения ст. 395</w:t>
            </w:r>
            <w:r w:rsidR="00483A2E">
              <w:rPr>
                <w:color w:val="22272F"/>
                <w:highlight w:val="white"/>
              </w:rPr>
              <w:t xml:space="preserve"> ГК РФ</w:t>
            </w:r>
            <w:r w:rsidRPr="00DA6E2D">
              <w:rPr>
                <w:color w:val="22272F"/>
                <w:highlight w:val="white"/>
              </w:rPr>
              <w:t>, а значит на сумму, подлежащую возмещению, не начисляются проценты</w:t>
            </w:r>
          </w:p>
          <w:p w14:paraId="464C8F36" w14:textId="77777777" w:rsidR="00D658BE" w:rsidRPr="00DA6E2D" w:rsidRDefault="00D658BE" w:rsidP="00D658BE">
            <w:pPr>
              <w:jc w:val="both"/>
              <w:rPr>
                <w:color w:val="22272F"/>
                <w:highlight w:val="white"/>
              </w:rPr>
            </w:pPr>
            <w:r w:rsidRPr="00DA6E2D">
              <w:rPr>
                <w:color w:val="22272F"/>
                <w:highlight w:val="white"/>
              </w:rPr>
              <w:t xml:space="preserve">В. Подлежит частично. Должник освобождается от уплаты процентов, предусмотренных статьей 395 ГК РФ, в том случае, когда кредитор отказался принять предложенное должником надлежащее исполнение. Таким образом подлежит удовлетворению требования о выплате процентов с момента причинения вреда (07.05.2022г.) по 13.06.2022г. </w:t>
            </w:r>
          </w:p>
          <w:p w14:paraId="021EF16C" w14:textId="1C732D14" w:rsidR="00D658BE" w:rsidRPr="00DA6E2D" w:rsidRDefault="00D658BE" w:rsidP="00D658BE">
            <w:pPr>
              <w:jc w:val="both"/>
              <w:rPr>
                <w:color w:val="22272F"/>
                <w:highlight w:val="white"/>
              </w:rPr>
            </w:pPr>
            <w:r w:rsidRPr="00DA6E2D">
              <w:rPr>
                <w:color w:val="22272F"/>
                <w:highlight w:val="white"/>
              </w:rPr>
              <w:t>Г. Нет, не подлежит. При заключении потерпевшим и причинителем вреда соглашения о возмещении причиненных убытков проценты, установленные ст</w:t>
            </w:r>
            <w:r w:rsidR="00483A2E">
              <w:rPr>
                <w:color w:val="22272F"/>
                <w:highlight w:val="white"/>
              </w:rPr>
              <w:t>.</w:t>
            </w:r>
            <w:r w:rsidRPr="00DA6E2D">
              <w:rPr>
                <w:color w:val="22272F"/>
                <w:highlight w:val="white"/>
              </w:rPr>
              <w:t xml:space="preserve"> 395 ГК РФ, начисляются с первого дня просрочки исполнения условий этого соглашения. Таким образом, начисление процентов возможно лишь с 16.06.2022 г. Однако, должник освобождается от уплаты процентов, предусмотренных ст</w:t>
            </w:r>
            <w:r w:rsidR="00483A2E">
              <w:rPr>
                <w:color w:val="22272F"/>
                <w:highlight w:val="white"/>
              </w:rPr>
              <w:t>.</w:t>
            </w:r>
            <w:r w:rsidRPr="00DA6E2D">
              <w:rPr>
                <w:color w:val="22272F"/>
                <w:highlight w:val="white"/>
              </w:rPr>
              <w:t xml:space="preserve"> 395 ГК РФ, в том случае, когда кредитор отказался принять предложенное должником надлежащее исполнение. 13.06.2022 г. кредитор отказался принять надлежащее исполнение. Соответственно, вред возмещению не подлежит </w:t>
            </w:r>
          </w:p>
          <w:p w14:paraId="782077CD" w14:textId="77777777" w:rsidR="00D658BE" w:rsidRPr="00DA6E2D" w:rsidRDefault="00D658BE" w:rsidP="00D658BE">
            <w:pPr>
              <w:jc w:val="both"/>
              <w:rPr>
                <w:color w:val="22272F"/>
                <w:highlight w:val="white"/>
              </w:rPr>
            </w:pPr>
          </w:p>
        </w:tc>
        <w:tc>
          <w:tcPr>
            <w:tcW w:w="5103" w:type="dxa"/>
          </w:tcPr>
          <w:p w14:paraId="10A0DCD4" w14:textId="77777777" w:rsidR="00D658BE" w:rsidRPr="00E70EB5" w:rsidRDefault="00D658BE" w:rsidP="00D658BE">
            <w:pPr>
              <w:shd w:val="clear" w:color="auto" w:fill="FFFFFF"/>
              <w:spacing w:before="280" w:after="24"/>
              <w:ind w:left="360"/>
              <w:jc w:val="both"/>
              <w:rPr>
                <w:bCs/>
              </w:rPr>
            </w:pPr>
            <w:r w:rsidRPr="00E70EB5">
              <w:rPr>
                <w:bCs/>
              </w:rPr>
              <w:lastRenderedPageBreak/>
              <w:t>Г</w:t>
            </w:r>
          </w:p>
          <w:p w14:paraId="6EF3ABCB" w14:textId="77777777" w:rsidR="00E70EB5" w:rsidRDefault="00E70EB5" w:rsidP="00D658BE">
            <w:pPr>
              <w:shd w:val="clear" w:color="auto" w:fill="FFFFFF"/>
              <w:spacing w:before="280" w:after="24"/>
              <w:ind w:left="360"/>
              <w:jc w:val="both"/>
              <w:rPr>
                <w:bCs/>
              </w:rPr>
            </w:pPr>
            <w:r>
              <w:rPr>
                <w:bCs/>
              </w:rPr>
              <w:t>Ст. 395, ст. 1064 ГК РФ</w:t>
            </w:r>
          </w:p>
          <w:p w14:paraId="0644640C" w14:textId="405744B5" w:rsidR="00D658BE" w:rsidRPr="00E70EB5" w:rsidRDefault="00D658BE" w:rsidP="00D658BE">
            <w:pPr>
              <w:shd w:val="clear" w:color="auto" w:fill="FFFFFF"/>
              <w:spacing w:before="280" w:after="24"/>
              <w:ind w:left="360"/>
              <w:jc w:val="both"/>
              <w:rPr>
                <w:bCs/>
              </w:rPr>
            </w:pPr>
            <w:r w:rsidRPr="00E70EB5">
              <w:rPr>
                <w:bCs/>
              </w:rPr>
              <w:t>(п.п.47, 57 Постановления Пленума Верховного Суда № 7 от 24.03.2016г.)</w:t>
            </w:r>
          </w:p>
          <w:p w14:paraId="08BEC83A" w14:textId="77777777" w:rsidR="00D658BE" w:rsidRPr="00DA6E2D" w:rsidRDefault="00D658BE" w:rsidP="00D658BE">
            <w:pPr>
              <w:shd w:val="clear" w:color="auto" w:fill="FFFFFF"/>
              <w:spacing w:before="280" w:after="24"/>
              <w:ind w:left="360"/>
              <w:jc w:val="both"/>
              <w:rPr>
                <w:b/>
              </w:rPr>
            </w:pPr>
          </w:p>
          <w:p w14:paraId="1A13FE76" w14:textId="63960944" w:rsidR="00D658BE" w:rsidRPr="00DA6E2D" w:rsidRDefault="00D658BE" w:rsidP="00D658BE">
            <w:pPr>
              <w:shd w:val="clear" w:color="auto" w:fill="FFFFFF"/>
              <w:spacing w:before="280" w:after="24"/>
              <w:ind w:left="360"/>
              <w:jc w:val="both"/>
              <w:rPr>
                <w:b/>
              </w:rPr>
            </w:pPr>
            <w:r w:rsidRPr="00DA6E2D">
              <w:rPr>
                <w:b/>
              </w:rPr>
              <w:t xml:space="preserve">5 </w:t>
            </w:r>
            <w:r w:rsidR="00483A2E">
              <w:rPr>
                <w:b/>
              </w:rPr>
              <w:t>баллов</w:t>
            </w:r>
          </w:p>
          <w:p w14:paraId="0C15C0D9" w14:textId="1888A90B" w:rsidR="00D658BE" w:rsidRPr="00DA6E2D" w:rsidRDefault="00E70EB5" w:rsidP="00D658BE">
            <w:pPr>
              <w:pBdr>
                <w:top w:val="nil"/>
                <w:left w:val="nil"/>
                <w:bottom w:val="nil"/>
                <w:right w:val="nil"/>
                <w:between w:val="nil"/>
              </w:pBdr>
              <w:ind w:left="360"/>
              <w:jc w:val="both"/>
              <w:rPr>
                <w:b/>
                <w:color w:val="000000"/>
              </w:rPr>
            </w:pPr>
            <w:r w:rsidRPr="00E70EB5">
              <w:rPr>
                <w:b/>
              </w:rPr>
              <w:t>Любая ошибка – 0 баллов</w:t>
            </w:r>
          </w:p>
        </w:tc>
      </w:tr>
      <w:tr w:rsidR="00D658BE" w:rsidRPr="00DA6E2D" w14:paraId="40730EE8" w14:textId="77777777" w:rsidTr="00257610">
        <w:trPr>
          <w:trHeight w:val="250"/>
        </w:trPr>
        <w:tc>
          <w:tcPr>
            <w:tcW w:w="6096" w:type="dxa"/>
          </w:tcPr>
          <w:p w14:paraId="74B13C7C" w14:textId="39C75D77" w:rsidR="00FB4EA2" w:rsidRDefault="00D658BE" w:rsidP="00FB4EA2">
            <w:pPr>
              <w:jc w:val="both"/>
              <w:rPr>
                <w:b/>
                <w:color w:val="22272F"/>
                <w:highlight w:val="white"/>
              </w:rPr>
            </w:pPr>
            <w:r w:rsidRPr="00DA6E2D">
              <w:rPr>
                <w:b/>
                <w:color w:val="22272F"/>
                <w:highlight w:val="white"/>
              </w:rPr>
              <w:t xml:space="preserve">13. </w:t>
            </w:r>
            <w:r w:rsidR="00FB4EA2">
              <w:rPr>
                <w:b/>
                <w:color w:val="22272F"/>
                <w:highlight w:val="white"/>
              </w:rPr>
              <w:t xml:space="preserve">Гражданин Российской Федерации </w:t>
            </w:r>
            <w:proofErr w:type="spellStart"/>
            <w:r w:rsidR="00FB4EA2">
              <w:rPr>
                <w:b/>
                <w:color w:val="22272F"/>
                <w:highlight w:val="white"/>
              </w:rPr>
              <w:t>Чучаев</w:t>
            </w:r>
            <w:proofErr w:type="spellEnd"/>
            <w:r w:rsidR="00FB4EA2">
              <w:rPr>
                <w:b/>
                <w:color w:val="22272F"/>
                <w:highlight w:val="white"/>
              </w:rPr>
              <w:t>, проживающий в N-</w:t>
            </w:r>
            <w:proofErr w:type="spellStart"/>
            <w:r w:rsidR="00FB4EA2">
              <w:rPr>
                <w:b/>
                <w:color w:val="22272F"/>
                <w:highlight w:val="white"/>
              </w:rPr>
              <w:t>ской</w:t>
            </w:r>
            <w:proofErr w:type="spellEnd"/>
            <w:r w:rsidR="00FB4EA2">
              <w:rPr>
                <w:b/>
                <w:color w:val="22272F"/>
                <w:highlight w:val="white"/>
              </w:rPr>
              <w:t xml:space="preserve"> области на территории компактного проживания малочисленного народа, обратился в Департамент образования N-</w:t>
            </w:r>
            <w:proofErr w:type="spellStart"/>
            <w:r w:rsidR="00FB4EA2">
              <w:rPr>
                <w:b/>
                <w:color w:val="22272F"/>
                <w:highlight w:val="white"/>
              </w:rPr>
              <w:t>ской</w:t>
            </w:r>
            <w:proofErr w:type="spellEnd"/>
            <w:r w:rsidR="00FB4EA2">
              <w:rPr>
                <w:b/>
                <w:color w:val="22272F"/>
                <w:highlight w:val="white"/>
              </w:rPr>
              <w:t xml:space="preserve"> области с обращением. Обращение было им </w:t>
            </w:r>
            <w:r w:rsidR="00FB4EA2">
              <w:rPr>
                <w:b/>
                <w:color w:val="22272F"/>
                <w:highlight w:val="white"/>
              </w:rPr>
              <w:lastRenderedPageBreak/>
              <w:t>составлено на его родном языке - языке народа компактного проживания. Сотрудники департамента образования не владели указанным языком. Рассмотрев его обращение, они отказали ему в рассмотрение, указав, что обращение должно быть составлено на русском языке как государственном языке Российской Федерации, а так как N-</w:t>
            </w:r>
            <w:proofErr w:type="spellStart"/>
            <w:r w:rsidR="00FB4EA2">
              <w:rPr>
                <w:b/>
                <w:color w:val="22272F"/>
                <w:highlight w:val="white"/>
              </w:rPr>
              <w:t>ская</w:t>
            </w:r>
            <w:proofErr w:type="spellEnd"/>
            <w:r w:rsidR="00FB4EA2">
              <w:rPr>
                <w:b/>
                <w:color w:val="22272F"/>
                <w:highlight w:val="white"/>
              </w:rPr>
              <w:t xml:space="preserve"> область не является Республикой, она не обладает собственным государственным языком. </w:t>
            </w:r>
          </w:p>
          <w:p w14:paraId="1520B7A0" w14:textId="4E6A4A19" w:rsidR="00D658BE" w:rsidRPr="00DA6E2D" w:rsidRDefault="00D658BE" w:rsidP="00D658BE">
            <w:pPr>
              <w:jc w:val="both"/>
              <w:rPr>
                <w:b/>
                <w:color w:val="22272F"/>
                <w:highlight w:val="white"/>
              </w:rPr>
            </w:pPr>
          </w:p>
          <w:p w14:paraId="23314048" w14:textId="77777777" w:rsidR="00D658BE" w:rsidRPr="00DA6E2D" w:rsidRDefault="00D658BE" w:rsidP="00D658BE">
            <w:pPr>
              <w:jc w:val="both"/>
              <w:rPr>
                <w:i/>
                <w:color w:val="22272F"/>
                <w:highlight w:val="white"/>
              </w:rPr>
            </w:pPr>
            <w:r w:rsidRPr="00DA6E2D">
              <w:rPr>
                <w:i/>
                <w:color w:val="22272F"/>
                <w:highlight w:val="white"/>
              </w:rPr>
              <w:t>Правомерен ли отказ сотрудников Департамента Образования N-</w:t>
            </w:r>
            <w:proofErr w:type="spellStart"/>
            <w:r w:rsidRPr="00DA6E2D">
              <w:rPr>
                <w:i/>
                <w:color w:val="22272F"/>
                <w:highlight w:val="white"/>
              </w:rPr>
              <w:t>ской</w:t>
            </w:r>
            <w:proofErr w:type="spellEnd"/>
            <w:r w:rsidRPr="00DA6E2D">
              <w:rPr>
                <w:i/>
                <w:color w:val="22272F"/>
                <w:highlight w:val="white"/>
              </w:rPr>
              <w:t xml:space="preserve"> области?</w:t>
            </w:r>
          </w:p>
          <w:p w14:paraId="337BC4C0" w14:textId="77777777" w:rsidR="00D658BE" w:rsidRPr="00DA6E2D" w:rsidRDefault="00D658BE" w:rsidP="00D658BE">
            <w:pPr>
              <w:jc w:val="both"/>
              <w:rPr>
                <w:i/>
                <w:color w:val="22272F"/>
                <w:highlight w:val="white"/>
              </w:rPr>
            </w:pPr>
          </w:p>
          <w:p w14:paraId="2E37D53D" w14:textId="19CD57AE" w:rsidR="00D658BE" w:rsidRPr="00DA6E2D" w:rsidRDefault="00D658BE" w:rsidP="00D658BE">
            <w:pPr>
              <w:jc w:val="both"/>
              <w:rPr>
                <w:color w:val="22272F"/>
                <w:highlight w:val="white"/>
              </w:rPr>
            </w:pPr>
            <w:r w:rsidRPr="00DA6E2D">
              <w:rPr>
                <w:color w:val="22272F"/>
                <w:highlight w:val="white"/>
              </w:rPr>
              <w:t xml:space="preserve">А. Да, правомерен. В соответствии со ст. 68 Конституции Российской Федерации </w:t>
            </w:r>
            <w:r w:rsidR="00483A2E">
              <w:rPr>
                <w:color w:val="22272F"/>
                <w:highlight w:val="white"/>
              </w:rPr>
              <w:t>г</w:t>
            </w:r>
            <w:r w:rsidRPr="00DA6E2D">
              <w:rPr>
                <w:color w:val="22272F"/>
                <w:highlight w:val="white"/>
              </w:rPr>
              <w:t>осударственным языком Российской Федерации на всей ее территории является русский язык. Соответственно, все органы государственной власти осуществляют свою деятельность только на русском языке</w:t>
            </w:r>
          </w:p>
          <w:p w14:paraId="2EFC56AF" w14:textId="75A97158" w:rsidR="00D658BE" w:rsidRPr="00DA6E2D" w:rsidRDefault="00D658BE" w:rsidP="00D658BE">
            <w:pPr>
              <w:jc w:val="both"/>
              <w:rPr>
                <w:color w:val="22272F"/>
                <w:highlight w:val="white"/>
              </w:rPr>
            </w:pPr>
            <w:r w:rsidRPr="00DA6E2D">
              <w:rPr>
                <w:color w:val="22272F"/>
                <w:highlight w:val="white"/>
              </w:rPr>
              <w:t xml:space="preserve">Б. Нет, неправомерен. В соответствии с Законом Российской Федерации “О языках народов Российской Федерации” граждане Российской Федерации вправе обращаться в государственные органы, с предложениями, заявлениями, жалобами на государственном языке Российской Федерации, родном языке или на любом другом языке народов Российской Федерации, которым они владеют </w:t>
            </w:r>
          </w:p>
          <w:p w14:paraId="21964307" w14:textId="1EBDA34A" w:rsidR="00D658BE" w:rsidRPr="00DA6E2D" w:rsidRDefault="00D658BE" w:rsidP="00D658BE">
            <w:pPr>
              <w:jc w:val="both"/>
              <w:rPr>
                <w:color w:val="22272F"/>
                <w:highlight w:val="white"/>
              </w:rPr>
            </w:pPr>
            <w:r w:rsidRPr="00DA6E2D">
              <w:rPr>
                <w:color w:val="22272F"/>
                <w:highlight w:val="white"/>
              </w:rPr>
              <w:t>В. Да, правомерен. В соответствии с Законом Российской Федерации “О языках народов Российской Федерации” в деятельности государственных органов, используются государственный язык Российской Федерации, государственные языки республик. Языки народов компактного проживания к ним не относятся</w:t>
            </w:r>
          </w:p>
          <w:p w14:paraId="1C963A03" w14:textId="3F289BFB" w:rsidR="00D658BE" w:rsidRPr="00DA6E2D" w:rsidRDefault="00D658BE" w:rsidP="00D658BE">
            <w:pPr>
              <w:jc w:val="both"/>
              <w:rPr>
                <w:b/>
                <w:color w:val="22272F"/>
                <w:highlight w:val="white"/>
              </w:rPr>
            </w:pPr>
            <w:r w:rsidRPr="00DA6E2D">
              <w:rPr>
                <w:color w:val="22272F"/>
                <w:highlight w:val="white"/>
              </w:rPr>
              <w:t xml:space="preserve">Г. Нет, неправомерно. В соответствии с Законом Российской Федерации “О языках народов Российской Федерации” в субъектах Российской Федерации, на территории которых </w:t>
            </w:r>
            <w:r w:rsidR="00FB4EA2" w:rsidRPr="00DA6E2D">
              <w:rPr>
                <w:color w:val="22272F"/>
                <w:highlight w:val="white"/>
              </w:rPr>
              <w:t>располагаются</w:t>
            </w:r>
            <w:r w:rsidRPr="00DA6E2D">
              <w:rPr>
                <w:color w:val="22272F"/>
                <w:highlight w:val="white"/>
              </w:rPr>
              <w:t xml:space="preserve"> территории компактного проживания малочисленных народов, государственным языком наряду с языком Российской Федерации является язык народов компактного проживания и органы государственной власти субъектов обязаны осуществлять свою деятельность как на русском языке, так и на языке народов компактного проживания</w:t>
            </w:r>
          </w:p>
        </w:tc>
        <w:tc>
          <w:tcPr>
            <w:tcW w:w="5103" w:type="dxa"/>
          </w:tcPr>
          <w:p w14:paraId="4A3C5018" w14:textId="77777777" w:rsidR="00D658BE" w:rsidRPr="00483A2E" w:rsidRDefault="00D658BE" w:rsidP="00D658BE">
            <w:pPr>
              <w:pBdr>
                <w:top w:val="nil"/>
                <w:left w:val="nil"/>
                <w:bottom w:val="nil"/>
                <w:right w:val="nil"/>
                <w:between w:val="nil"/>
              </w:pBdr>
              <w:ind w:left="360"/>
              <w:jc w:val="both"/>
              <w:rPr>
                <w:bCs/>
                <w:color w:val="000000"/>
              </w:rPr>
            </w:pPr>
            <w:r w:rsidRPr="00483A2E">
              <w:rPr>
                <w:bCs/>
                <w:color w:val="000000"/>
              </w:rPr>
              <w:lastRenderedPageBreak/>
              <w:t>Б</w:t>
            </w:r>
          </w:p>
          <w:p w14:paraId="06D97BBE" w14:textId="77777777" w:rsidR="00D658BE" w:rsidRPr="00483A2E" w:rsidRDefault="00D658BE" w:rsidP="00D658BE">
            <w:pPr>
              <w:pBdr>
                <w:top w:val="nil"/>
                <w:left w:val="nil"/>
                <w:bottom w:val="nil"/>
                <w:right w:val="nil"/>
                <w:between w:val="nil"/>
              </w:pBdr>
              <w:ind w:left="360"/>
              <w:jc w:val="both"/>
              <w:rPr>
                <w:bCs/>
                <w:color w:val="000000"/>
              </w:rPr>
            </w:pPr>
          </w:p>
          <w:p w14:paraId="606CE563" w14:textId="77777777" w:rsidR="00D658BE" w:rsidRPr="00483A2E" w:rsidRDefault="00D658BE" w:rsidP="00D658BE">
            <w:pPr>
              <w:pBdr>
                <w:top w:val="nil"/>
                <w:left w:val="nil"/>
                <w:bottom w:val="nil"/>
                <w:right w:val="nil"/>
                <w:between w:val="nil"/>
              </w:pBdr>
              <w:ind w:left="360"/>
              <w:jc w:val="both"/>
              <w:rPr>
                <w:bCs/>
                <w:color w:val="000000"/>
              </w:rPr>
            </w:pPr>
            <w:r w:rsidRPr="00483A2E">
              <w:rPr>
                <w:bCs/>
                <w:color w:val="000000"/>
              </w:rPr>
              <w:t>(ч. 4 ст. 15 Закона РФ «О языках народов Российской Федерации)</w:t>
            </w:r>
          </w:p>
          <w:p w14:paraId="4CA8FE1A" w14:textId="77777777" w:rsidR="00D658BE" w:rsidRPr="00DA6E2D" w:rsidRDefault="00D658BE" w:rsidP="00D658BE">
            <w:pPr>
              <w:pBdr>
                <w:top w:val="nil"/>
                <w:left w:val="nil"/>
                <w:bottom w:val="nil"/>
                <w:right w:val="nil"/>
                <w:between w:val="nil"/>
              </w:pBdr>
              <w:ind w:left="360"/>
              <w:jc w:val="both"/>
              <w:rPr>
                <w:b/>
                <w:color w:val="000000"/>
              </w:rPr>
            </w:pPr>
          </w:p>
          <w:p w14:paraId="20C93E73" w14:textId="77777777" w:rsidR="00483A2E" w:rsidRPr="00483A2E" w:rsidRDefault="00483A2E" w:rsidP="00483A2E">
            <w:pPr>
              <w:pBdr>
                <w:top w:val="nil"/>
                <w:left w:val="nil"/>
                <w:bottom w:val="nil"/>
                <w:right w:val="nil"/>
                <w:between w:val="nil"/>
              </w:pBdr>
              <w:ind w:left="360"/>
              <w:jc w:val="both"/>
              <w:rPr>
                <w:b/>
                <w:color w:val="000000"/>
              </w:rPr>
            </w:pPr>
            <w:r w:rsidRPr="00483A2E">
              <w:rPr>
                <w:b/>
                <w:color w:val="000000"/>
              </w:rPr>
              <w:lastRenderedPageBreak/>
              <w:t>5 баллов</w:t>
            </w:r>
          </w:p>
          <w:p w14:paraId="61A2DFDD" w14:textId="636D78D9" w:rsidR="00D658BE" w:rsidRPr="00DA6E2D" w:rsidRDefault="00483A2E" w:rsidP="00483A2E">
            <w:pPr>
              <w:pBdr>
                <w:top w:val="nil"/>
                <w:left w:val="nil"/>
                <w:bottom w:val="nil"/>
                <w:right w:val="nil"/>
                <w:between w:val="nil"/>
              </w:pBdr>
              <w:ind w:left="360"/>
              <w:jc w:val="both"/>
              <w:rPr>
                <w:b/>
                <w:color w:val="000000"/>
              </w:rPr>
            </w:pPr>
            <w:r w:rsidRPr="00483A2E">
              <w:rPr>
                <w:b/>
                <w:color w:val="000000"/>
              </w:rPr>
              <w:t>Любая ошибка – 0 баллов</w:t>
            </w:r>
          </w:p>
        </w:tc>
      </w:tr>
      <w:tr w:rsidR="00D658BE" w:rsidRPr="00DA6E2D" w14:paraId="4378EA2A" w14:textId="77777777" w:rsidTr="00257610">
        <w:trPr>
          <w:trHeight w:val="250"/>
        </w:trPr>
        <w:tc>
          <w:tcPr>
            <w:tcW w:w="6096" w:type="dxa"/>
          </w:tcPr>
          <w:p w14:paraId="190FAA28" w14:textId="3B8128E6" w:rsidR="00D658BE" w:rsidRPr="00DA6E2D" w:rsidRDefault="00D658BE" w:rsidP="00D658BE">
            <w:pPr>
              <w:pBdr>
                <w:top w:val="nil"/>
                <w:left w:val="nil"/>
                <w:bottom w:val="nil"/>
                <w:right w:val="nil"/>
                <w:between w:val="nil"/>
              </w:pBdr>
              <w:shd w:val="clear" w:color="auto" w:fill="FFFFFF"/>
              <w:spacing w:after="24"/>
              <w:jc w:val="both"/>
              <w:rPr>
                <w:b/>
              </w:rPr>
            </w:pPr>
            <w:r w:rsidRPr="00DA6E2D">
              <w:rPr>
                <w:b/>
              </w:rPr>
              <w:lastRenderedPageBreak/>
              <w:t>14</w:t>
            </w:r>
            <w:r w:rsidRPr="00DA6E2D">
              <w:rPr>
                <w:b/>
                <w:color w:val="000000"/>
              </w:rPr>
              <w:t xml:space="preserve">. </w:t>
            </w:r>
            <w:r w:rsidRPr="00DA6E2D">
              <w:rPr>
                <w:b/>
              </w:rPr>
              <w:t xml:space="preserve">Чернов подал заявление о выдаче судебного приказа, основанное на том, что по договору займа его друг Белов не возвращал ему 150.000 </w:t>
            </w:r>
            <w:r w:rsidR="00483A2E">
              <w:rPr>
                <w:b/>
              </w:rPr>
              <w:t>р</w:t>
            </w:r>
            <w:r w:rsidRPr="00DA6E2D">
              <w:rPr>
                <w:b/>
              </w:rPr>
              <w:t xml:space="preserve">. Договор займа был составлен в письменной форме. За просрочку в возврате суммы займа была установлена неустойка в размере 30% от суммы займа за 1 день просрочки. На момент подачи заявления просрочка составила 5 дней. Подав заявление, Чернов сообщил об этом должнику, который резко вспомнил о том, какие </w:t>
            </w:r>
            <w:r w:rsidRPr="00DA6E2D">
              <w:rPr>
                <w:b/>
              </w:rPr>
              <w:lastRenderedPageBreak/>
              <w:t xml:space="preserve">огромные проценты были установлены по договору. И решил обратиться к своему другу юристу, который сказал ему не переживать, так как в соответствии со статьей 333 Гражданского кодекса РФ суд вправе уменьшить неустойку, если она явно несоразмерна последствиям нарушения обязательства. Белов поверил юристу и решил, что суд уменьшит эту огромную неустойку, так как просрочка составила всего 5 дней.  </w:t>
            </w:r>
          </w:p>
          <w:p w14:paraId="08FF8C23" w14:textId="77777777" w:rsidR="00D658BE" w:rsidRPr="00DA6E2D" w:rsidRDefault="00D658BE" w:rsidP="00D658BE">
            <w:pPr>
              <w:pBdr>
                <w:top w:val="nil"/>
                <w:left w:val="nil"/>
                <w:bottom w:val="nil"/>
                <w:right w:val="nil"/>
                <w:between w:val="nil"/>
              </w:pBdr>
              <w:shd w:val="clear" w:color="auto" w:fill="FFFFFF"/>
              <w:spacing w:after="24"/>
              <w:jc w:val="both"/>
              <w:rPr>
                <w:b/>
              </w:rPr>
            </w:pPr>
          </w:p>
          <w:p w14:paraId="4EAFD8C1" w14:textId="77777777" w:rsidR="00D658BE" w:rsidRPr="00DA6E2D" w:rsidRDefault="00D658BE" w:rsidP="00D658BE">
            <w:pPr>
              <w:pBdr>
                <w:top w:val="nil"/>
                <w:left w:val="nil"/>
                <w:bottom w:val="nil"/>
                <w:right w:val="nil"/>
                <w:between w:val="nil"/>
              </w:pBdr>
              <w:shd w:val="clear" w:color="auto" w:fill="FFFFFF"/>
              <w:spacing w:after="24"/>
              <w:jc w:val="both"/>
              <w:rPr>
                <w:i/>
              </w:rPr>
            </w:pPr>
            <w:r w:rsidRPr="00DA6E2D">
              <w:rPr>
                <w:i/>
              </w:rPr>
              <w:t>Снизит ли суд неустойку при рассмотрении дела?</w:t>
            </w:r>
          </w:p>
          <w:p w14:paraId="4B1B4D3D" w14:textId="77777777" w:rsidR="00D658BE" w:rsidRPr="00DA6E2D" w:rsidRDefault="00D658BE" w:rsidP="00D658BE">
            <w:pPr>
              <w:pBdr>
                <w:top w:val="nil"/>
                <w:left w:val="nil"/>
                <w:bottom w:val="nil"/>
                <w:right w:val="nil"/>
                <w:between w:val="nil"/>
              </w:pBdr>
              <w:shd w:val="clear" w:color="auto" w:fill="FFFFFF"/>
              <w:spacing w:after="24"/>
              <w:jc w:val="both"/>
              <w:rPr>
                <w:i/>
              </w:rPr>
            </w:pPr>
            <w:r w:rsidRPr="00DA6E2D">
              <w:rPr>
                <w:i/>
              </w:rPr>
              <w:t xml:space="preserve">Выберите вариант ответа, который является наиболее подходящим для решения данной задачи. </w:t>
            </w:r>
          </w:p>
          <w:p w14:paraId="716EF0ED" w14:textId="77777777" w:rsidR="00D658BE" w:rsidRPr="00DA6E2D" w:rsidRDefault="00D658BE" w:rsidP="00D658BE">
            <w:pPr>
              <w:pBdr>
                <w:top w:val="nil"/>
                <w:left w:val="nil"/>
                <w:bottom w:val="nil"/>
                <w:right w:val="nil"/>
                <w:between w:val="nil"/>
              </w:pBdr>
              <w:shd w:val="clear" w:color="auto" w:fill="FFFFFF"/>
              <w:spacing w:after="24"/>
              <w:jc w:val="both"/>
              <w:rPr>
                <w:i/>
              </w:rPr>
            </w:pPr>
          </w:p>
          <w:p w14:paraId="481DB726" w14:textId="39251FB3" w:rsidR="00D658BE" w:rsidRPr="00DA6E2D" w:rsidRDefault="00D658BE" w:rsidP="00D658BE">
            <w:pPr>
              <w:pBdr>
                <w:top w:val="nil"/>
                <w:left w:val="nil"/>
                <w:bottom w:val="nil"/>
                <w:right w:val="nil"/>
                <w:between w:val="nil"/>
              </w:pBdr>
              <w:shd w:val="clear" w:color="auto" w:fill="FFFFFF"/>
              <w:spacing w:after="24"/>
              <w:jc w:val="both"/>
            </w:pPr>
            <w:r w:rsidRPr="00DA6E2D">
              <w:t>А. Да, снизит. При рассмотрении дела судья руководствуется Гражданским кодексом. К тому же, Чернов и Белов не являются предпринимателями, а значит суд может снизить неустойку по собственной инициативе</w:t>
            </w:r>
          </w:p>
          <w:p w14:paraId="3707FACE" w14:textId="3F5F34E7" w:rsidR="00D658BE" w:rsidRPr="00DA6E2D" w:rsidRDefault="00D658BE" w:rsidP="00D658BE">
            <w:pPr>
              <w:pBdr>
                <w:top w:val="nil"/>
                <w:left w:val="nil"/>
                <w:bottom w:val="nil"/>
                <w:right w:val="nil"/>
                <w:between w:val="nil"/>
              </w:pBdr>
              <w:shd w:val="clear" w:color="auto" w:fill="FFFFFF"/>
              <w:spacing w:after="24"/>
              <w:jc w:val="both"/>
            </w:pPr>
            <w:r w:rsidRPr="00DA6E2D">
              <w:t>Б. Нет, не снизит. Снизить неустойку можно только по договору займа, который заключен в нотариальной форме</w:t>
            </w:r>
          </w:p>
          <w:p w14:paraId="482D8E0C" w14:textId="5F4CC69A" w:rsidR="00D658BE" w:rsidRPr="00DA6E2D" w:rsidRDefault="00D658BE" w:rsidP="00D658BE">
            <w:pPr>
              <w:pBdr>
                <w:top w:val="nil"/>
                <w:left w:val="nil"/>
                <w:bottom w:val="nil"/>
                <w:right w:val="nil"/>
                <w:between w:val="nil"/>
              </w:pBdr>
              <w:shd w:val="clear" w:color="auto" w:fill="FFFFFF"/>
              <w:spacing w:after="24"/>
              <w:jc w:val="both"/>
            </w:pPr>
            <w:r w:rsidRPr="00DA6E2D">
              <w:t>В. Нет, не снизит. Так как при рассмотрении заявления о выдаче судебного приказа суд не может снизить неустойку</w:t>
            </w:r>
          </w:p>
          <w:p w14:paraId="16AF3AB4" w14:textId="1F6BF197" w:rsidR="00D658BE" w:rsidRPr="00DA6E2D" w:rsidRDefault="00D658BE" w:rsidP="00D658BE">
            <w:pPr>
              <w:pBdr>
                <w:top w:val="nil"/>
                <w:left w:val="nil"/>
                <w:bottom w:val="nil"/>
                <w:right w:val="nil"/>
                <w:between w:val="nil"/>
              </w:pBdr>
              <w:shd w:val="clear" w:color="auto" w:fill="FFFFFF"/>
              <w:spacing w:after="24"/>
              <w:jc w:val="both"/>
            </w:pPr>
            <w:r w:rsidRPr="00DA6E2D">
              <w:t xml:space="preserve">Г. Нет, не снизит. Так как это будет противоречить принципу состязательности сторон </w:t>
            </w:r>
          </w:p>
        </w:tc>
        <w:tc>
          <w:tcPr>
            <w:tcW w:w="5103" w:type="dxa"/>
          </w:tcPr>
          <w:p w14:paraId="5B6BC4C9" w14:textId="77777777" w:rsidR="00D658BE" w:rsidRPr="00DA6E2D" w:rsidRDefault="00D658BE" w:rsidP="00D658BE">
            <w:pPr>
              <w:shd w:val="clear" w:color="auto" w:fill="FFFFFF"/>
              <w:spacing w:after="24"/>
              <w:ind w:left="360"/>
              <w:jc w:val="both"/>
              <w:rPr>
                <w:color w:val="000000"/>
                <w:u w:val="single"/>
              </w:rPr>
            </w:pPr>
            <w:r w:rsidRPr="00DA6E2D">
              <w:lastRenderedPageBreak/>
              <w:t>Ответ: В</w:t>
            </w:r>
          </w:p>
          <w:p w14:paraId="16466522" w14:textId="77777777" w:rsidR="00505D35" w:rsidRDefault="00505D35" w:rsidP="00D658BE">
            <w:pPr>
              <w:shd w:val="clear" w:color="auto" w:fill="FFFFFF"/>
              <w:spacing w:before="280" w:after="24"/>
              <w:ind w:left="360"/>
              <w:jc w:val="both"/>
            </w:pPr>
            <w:r>
              <w:t>Ст. 123, ст. 124 ГПК РФ</w:t>
            </w:r>
          </w:p>
          <w:p w14:paraId="5069321A" w14:textId="79DFB597" w:rsidR="00D658BE" w:rsidRPr="00DA6E2D" w:rsidRDefault="00D658BE" w:rsidP="00D658BE">
            <w:pPr>
              <w:shd w:val="clear" w:color="auto" w:fill="FFFFFF"/>
              <w:spacing w:before="280" w:after="24"/>
              <w:ind w:left="360"/>
              <w:jc w:val="both"/>
              <w:rPr>
                <w:color w:val="000000"/>
              </w:rPr>
            </w:pPr>
            <w:r w:rsidRPr="00DA6E2D">
              <w:t xml:space="preserve">(п. 25 Постановления пленума Верховного суда №62 от 27 декабря 2016 года) </w:t>
            </w:r>
          </w:p>
          <w:p w14:paraId="6EB3FC8A" w14:textId="77777777" w:rsidR="00D658BE" w:rsidRPr="00DA6E2D" w:rsidRDefault="00D658BE" w:rsidP="00D658BE">
            <w:pPr>
              <w:shd w:val="clear" w:color="auto" w:fill="FFFFFF"/>
              <w:spacing w:before="280" w:after="24"/>
              <w:jc w:val="both"/>
              <w:rPr>
                <w:b/>
                <w:color w:val="000000"/>
              </w:rPr>
            </w:pPr>
          </w:p>
          <w:p w14:paraId="25E4A840" w14:textId="77777777" w:rsidR="00483A2E" w:rsidRPr="00483A2E" w:rsidRDefault="00483A2E" w:rsidP="00483A2E">
            <w:pPr>
              <w:shd w:val="clear" w:color="auto" w:fill="FFFFFF"/>
              <w:spacing w:before="280" w:after="24"/>
              <w:ind w:left="360"/>
              <w:jc w:val="both"/>
              <w:rPr>
                <w:b/>
                <w:color w:val="000000"/>
              </w:rPr>
            </w:pPr>
            <w:r w:rsidRPr="00483A2E">
              <w:rPr>
                <w:b/>
                <w:color w:val="000000"/>
              </w:rPr>
              <w:lastRenderedPageBreak/>
              <w:t>5 баллов</w:t>
            </w:r>
          </w:p>
          <w:p w14:paraId="09EC25F5" w14:textId="501757AC" w:rsidR="00D658BE" w:rsidRPr="00DA6E2D" w:rsidRDefault="00483A2E" w:rsidP="00483A2E">
            <w:pPr>
              <w:shd w:val="clear" w:color="auto" w:fill="FFFFFF"/>
              <w:spacing w:before="280" w:after="24"/>
              <w:ind w:left="360"/>
              <w:jc w:val="both"/>
              <w:rPr>
                <w:b/>
                <w:color w:val="000000"/>
              </w:rPr>
            </w:pPr>
            <w:r w:rsidRPr="00483A2E">
              <w:rPr>
                <w:b/>
                <w:color w:val="000000"/>
              </w:rPr>
              <w:t>Любая ошибка – 0 баллов</w:t>
            </w:r>
          </w:p>
        </w:tc>
      </w:tr>
      <w:tr w:rsidR="00D658BE" w:rsidRPr="00DA6E2D" w14:paraId="7AF6077B" w14:textId="77777777" w:rsidTr="00257610">
        <w:trPr>
          <w:trHeight w:val="250"/>
        </w:trPr>
        <w:tc>
          <w:tcPr>
            <w:tcW w:w="6096" w:type="dxa"/>
          </w:tcPr>
          <w:p w14:paraId="1BCF0920" w14:textId="77BC6015" w:rsidR="00FB4EA2" w:rsidRDefault="00D658BE" w:rsidP="00FB4EA2">
            <w:pPr>
              <w:shd w:val="clear" w:color="auto" w:fill="FFFFFF"/>
              <w:spacing w:after="24"/>
              <w:jc w:val="both"/>
              <w:rPr>
                <w:b/>
                <w:color w:val="22272F"/>
                <w:highlight w:val="white"/>
              </w:rPr>
            </w:pPr>
            <w:r w:rsidRPr="00DA6E2D">
              <w:rPr>
                <w:b/>
                <w:color w:val="22272F"/>
                <w:highlight w:val="white"/>
              </w:rPr>
              <w:t xml:space="preserve">15. </w:t>
            </w:r>
            <w:r w:rsidR="00FB4EA2">
              <w:rPr>
                <w:b/>
                <w:color w:val="22272F"/>
                <w:highlight w:val="white"/>
              </w:rPr>
              <w:t xml:space="preserve">Гражданин Васильев проник в квартиру гражданина Королева и украл из нее имущество, на общую сумму 20 000 рублей. В отношении Васильева было возбуждено уголовное дело и ему было предъявлено обвинение в совершении преступления, предусмотренного п. а ч. 3 ст. 158 Уголовного кодекса Российской Федерации (Кража с незаконным проникновением в жилище), максимальное наказание за которое предусмотрено в виде 6 лет лишения свобода. Приговором суда Васильев признан виновным в совершении указанного преступления и ему было назначено наказание в виде 2 лет лишения свободы. С учетом наличия смягчающих обстоятельств и отсутствия отягчающих обстоятельств приговором Суда категория преступления была изменена с тяжкого на преступление средней тяжести. С учетом того, что Васильев возместил потерпевшему причиненный ущерб и Королев более не имел претензий к Васильеву, о чем прямо сообщил в ходе судебного разбирательства, Суд освободил Васильева от наказания в связи с примирением с потерпевшим. </w:t>
            </w:r>
          </w:p>
          <w:p w14:paraId="10BC3603" w14:textId="709DD149" w:rsidR="00D658BE" w:rsidRPr="00DA6E2D" w:rsidRDefault="00D658BE" w:rsidP="00D658BE">
            <w:pPr>
              <w:shd w:val="clear" w:color="auto" w:fill="FFFFFF"/>
              <w:spacing w:after="24"/>
              <w:jc w:val="both"/>
              <w:rPr>
                <w:b/>
                <w:color w:val="22272F"/>
                <w:highlight w:val="white"/>
              </w:rPr>
            </w:pPr>
          </w:p>
          <w:p w14:paraId="1F70C205" w14:textId="77777777" w:rsidR="00D658BE" w:rsidRPr="00DA6E2D" w:rsidRDefault="00D658BE" w:rsidP="00D658BE">
            <w:pPr>
              <w:jc w:val="both"/>
              <w:rPr>
                <w:b/>
                <w:color w:val="22272F"/>
                <w:highlight w:val="white"/>
              </w:rPr>
            </w:pPr>
          </w:p>
          <w:p w14:paraId="43D004BF" w14:textId="77777777" w:rsidR="00D658BE" w:rsidRPr="00DA6E2D" w:rsidRDefault="00D658BE" w:rsidP="00D658BE">
            <w:pPr>
              <w:jc w:val="both"/>
              <w:rPr>
                <w:i/>
                <w:color w:val="22272F"/>
                <w:highlight w:val="white"/>
              </w:rPr>
            </w:pPr>
            <w:r w:rsidRPr="00DA6E2D">
              <w:rPr>
                <w:i/>
                <w:color w:val="22272F"/>
                <w:highlight w:val="white"/>
              </w:rPr>
              <w:lastRenderedPageBreak/>
              <w:t>Соответствует ли закону приговор Суда?</w:t>
            </w:r>
          </w:p>
          <w:p w14:paraId="1E52DF71" w14:textId="77777777" w:rsidR="00D658BE" w:rsidRPr="00DA6E2D" w:rsidRDefault="00D658BE" w:rsidP="00D658BE">
            <w:pPr>
              <w:jc w:val="both"/>
              <w:rPr>
                <w:i/>
                <w:color w:val="22272F"/>
                <w:highlight w:val="white"/>
              </w:rPr>
            </w:pPr>
          </w:p>
          <w:p w14:paraId="7825A85D" w14:textId="720F8489" w:rsidR="00FB4EA2" w:rsidRDefault="00FB4EA2" w:rsidP="00FB4EA2">
            <w:pPr>
              <w:jc w:val="both"/>
              <w:rPr>
                <w:color w:val="22272F"/>
                <w:highlight w:val="white"/>
              </w:rPr>
            </w:pPr>
            <w:r>
              <w:rPr>
                <w:color w:val="22272F"/>
                <w:highlight w:val="white"/>
              </w:rPr>
              <w:t>А. Да, приговор Суда полностью соответствует закону. С учетом фактических обстоятельств, отсутствия отягчающих обстоятельств и наличия смягчающих обстоятельств Суд может изменить категорию преступления на менее тяжкую (в данном случае категорию средней тяжести). Решение суда об изменении категории преступления с тяжкого на преступление средней тяжести позволяет суду при наличии оснований для освобождения от уголовной ответственности или оснований для освобождения от наказания, освободить осужденного от отбывания наказания, если выполнены все условия освобождения от уголовной ответственности или от наказания</w:t>
            </w:r>
          </w:p>
          <w:p w14:paraId="57B8F1FE" w14:textId="54984EAF" w:rsidR="00FB4EA2" w:rsidRDefault="00FB4EA2" w:rsidP="00FB4EA2">
            <w:pPr>
              <w:jc w:val="both"/>
              <w:rPr>
                <w:color w:val="22272F"/>
                <w:highlight w:val="white"/>
              </w:rPr>
            </w:pPr>
            <w:r>
              <w:rPr>
                <w:color w:val="22272F"/>
                <w:highlight w:val="white"/>
              </w:rPr>
              <w:t>Б. Приговор суда соответствует закону частично. С учетом фактических обстоятельств, отсутствия отягчающих обстоятельств и наличия смягчающих обстоятельств Суд может изменить категорию преступления на менее тяжкую (в данном случае категорию средней тяжести). Однако изменение категории преступления после назначения наказания не может быть основанием для применения оснований для освобождения от уголовной ответственности (к которым и относится примирение с потерпевшим)</w:t>
            </w:r>
          </w:p>
          <w:p w14:paraId="6D288100" w14:textId="3A441E9F" w:rsidR="00FB4EA2" w:rsidRDefault="00FB4EA2" w:rsidP="00FB4EA2">
            <w:pPr>
              <w:jc w:val="both"/>
              <w:rPr>
                <w:color w:val="22272F"/>
                <w:highlight w:val="white"/>
              </w:rPr>
            </w:pPr>
            <w:r>
              <w:rPr>
                <w:color w:val="22272F"/>
                <w:highlight w:val="white"/>
              </w:rPr>
              <w:t>В. Приговор суда не соответствует закону. Категория преступления устанавливается законом. Суд не является законодательным органом и не может по своему усмотрению изменить установленную в законе правовую норму</w:t>
            </w:r>
          </w:p>
          <w:p w14:paraId="45E9D423" w14:textId="578BC679" w:rsidR="00FB4EA2" w:rsidRDefault="00FB4EA2" w:rsidP="00FB4EA2">
            <w:pPr>
              <w:jc w:val="both"/>
              <w:rPr>
                <w:color w:val="22272F"/>
                <w:highlight w:val="white"/>
              </w:rPr>
            </w:pPr>
            <w:r>
              <w:rPr>
                <w:color w:val="22272F"/>
                <w:highlight w:val="white"/>
              </w:rPr>
              <w:t>Г. Приговор суда не соответствует закону. В данном случае Васильевым совершено не тяжкое, а особо тяжкое преступление. В соответствии с Уголовным кодексом Российской Федерации суд вправе изменить категорию преступления на менее тяжкую, но не более чем на одну категорию</w:t>
            </w:r>
          </w:p>
          <w:p w14:paraId="328A7ECF" w14:textId="77777777" w:rsidR="00D658BE" w:rsidRPr="00DA6E2D" w:rsidRDefault="00D658BE" w:rsidP="00D658BE">
            <w:pPr>
              <w:pBdr>
                <w:top w:val="nil"/>
                <w:left w:val="nil"/>
                <w:bottom w:val="nil"/>
                <w:right w:val="nil"/>
                <w:between w:val="nil"/>
              </w:pBdr>
              <w:shd w:val="clear" w:color="auto" w:fill="FFFFFF"/>
              <w:spacing w:after="24"/>
              <w:jc w:val="both"/>
              <w:rPr>
                <w:b/>
              </w:rPr>
            </w:pPr>
          </w:p>
        </w:tc>
        <w:tc>
          <w:tcPr>
            <w:tcW w:w="5103" w:type="dxa"/>
          </w:tcPr>
          <w:p w14:paraId="062F86B2" w14:textId="77777777" w:rsidR="00D658BE" w:rsidRPr="001A4F99" w:rsidRDefault="00D658BE" w:rsidP="00D658BE">
            <w:pPr>
              <w:pBdr>
                <w:top w:val="nil"/>
                <w:left w:val="nil"/>
                <w:bottom w:val="nil"/>
                <w:right w:val="nil"/>
                <w:between w:val="nil"/>
              </w:pBdr>
              <w:ind w:left="360"/>
              <w:jc w:val="both"/>
              <w:rPr>
                <w:bCs/>
                <w:color w:val="000000"/>
              </w:rPr>
            </w:pPr>
            <w:r w:rsidRPr="001A4F99">
              <w:rPr>
                <w:bCs/>
                <w:color w:val="000000"/>
              </w:rPr>
              <w:lastRenderedPageBreak/>
              <w:t>А</w:t>
            </w:r>
          </w:p>
          <w:p w14:paraId="684F16AE" w14:textId="77777777" w:rsidR="00D658BE" w:rsidRPr="001A4F99" w:rsidRDefault="00D658BE" w:rsidP="00D658BE">
            <w:pPr>
              <w:pBdr>
                <w:top w:val="nil"/>
                <w:left w:val="nil"/>
                <w:bottom w:val="nil"/>
                <w:right w:val="nil"/>
                <w:between w:val="nil"/>
              </w:pBdr>
              <w:ind w:left="360"/>
              <w:jc w:val="both"/>
              <w:rPr>
                <w:bCs/>
                <w:color w:val="000000"/>
              </w:rPr>
            </w:pPr>
          </w:p>
          <w:p w14:paraId="06342061" w14:textId="77777777" w:rsidR="00505D35" w:rsidRDefault="00505D35" w:rsidP="00D658BE">
            <w:pPr>
              <w:pBdr>
                <w:top w:val="nil"/>
                <w:left w:val="nil"/>
                <w:bottom w:val="nil"/>
                <w:right w:val="nil"/>
                <w:between w:val="nil"/>
              </w:pBdr>
              <w:ind w:left="360"/>
              <w:jc w:val="both"/>
              <w:rPr>
                <w:bCs/>
                <w:color w:val="000000"/>
              </w:rPr>
            </w:pPr>
            <w:r>
              <w:rPr>
                <w:bCs/>
                <w:color w:val="000000"/>
              </w:rPr>
              <w:t>ч. 6 ст. 15 УК РФ</w:t>
            </w:r>
          </w:p>
          <w:p w14:paraId="3D25FE02" w14:textId="5AE7B5BE" w:rsidR="00D658BE" w:rsidRPr="001A4F99" w:rsidRDefault="00D658BE" w:rsidP="00D658BE">
            <w:pPr>
              <w:pBdr>
                <w:top w:val="nil"/>
                <w:left w:val="nil"/>
                <w:bottom w:val="nil"/>
                <w:right w:val="nil"/>
                <w:between w:val="nil"/>
              </w:pBdr>
              <w:ind w:left="360"/>
              <w:jc w:val="both"/>
              <w:rPr>
                <w:bCs/>
                <w:color w:val="000000"/>
              </w:rPr>
            </w:pPr>
            <w:r w:rsidRPr="001A4F99">
              <w:rPr>
                <w:bCs/>
                <w:color w:val="000000"/>
              </w:rPr>
              <w:t>(п. 10 Постановления пленума Верховного Суда Российской Федерации от 15.05.2018 № 10)</w:t>
            </w:r>
          </w:p>
          <w:p w14:paraId="758E62AC" w14:textId="77777777" w:rsidR="00D658BE" w:rsidRPr="00DA6E2D" w:rsidRDefault="00D658BE" w:rsidP="00D658BE">
            <w:pPr>
              <w:pBdr>
                <w:top w:val="nil"/>
                <w:left w:val="nil"/>
                <w:bottom w:val="nil"/>
                <w:right w:val="nil"/>
                <w:between w:val="nil"/>
              </w:pBdr>
              <w:ind w:left="360"/>
              <w:jc w:val="both"/>
              <w:rPr>
                <w:b/>
                <w:color w:val="000000"/>
              </w:rPr>
            </w:pPr>
          </w:p>
          <w:p w14:paraId="3778DFF4" w14:textId="77777777" w:rsidR="001A4F99" w:rsidRPr="001A4F99" w:rsidRDefault="001A4F99" w:rsidP="001A4F99">
            <w:pPr>
              <w:pBdr>
                <w:top w:val="nil"/>
                <w:left w:val="nil"/>
                <w:bottom w:val="nil"/>
                <w:right w:val="nil"/>
                <w:between w:val="nil"/>
              </w:pBdr>
              <w:ind w:left="360"/>
              <w:jc w:val="both"/>
              <w:rPr>
                <w:b/>
                <w:color w:val="000000"/>
              </w:rPr>
            </w:pPr>
            <w:r w:rsidRPr="001A4F99">
              <w:rPr>
                <w:b/>
                <w:color w:val="000000"/>
              </w:rPr>
              <w:t>5 баллов</w:t>
            </w:r>
          </w:p>
          <w:p w14:paraId="41AF3E4E" w14:textId="33345940" w:rsidR="00D658BE" w:rsidRPr="00DA6E2D" w:rsidRDefault="001A4F99" w:rsidP="001A4F99">
            <w:pPr>
              <w:shd w:val="clear" w:color="auto" w:fill="FFFFFF"/>
              <w:spacing w:after="24"/>
              <w:ind w:left="360"/>
              <w:jc w:val="both"/>
            </w:pPr>
            <w:r w:rsidRPr="001A4F99">
              <w:rPr>
                <w:b/>
                <w:color w:val="000000"/>
              </w:rPr>
              <w:t>Любая ошибка – 0 баллов</w:t>
            </w:r>
          </w:p>
        </w:tc>
      </w:tr>
      <w:tr w:rsidR="00D658BE" w:rsidRPr="00DA6E2D" w14:paraId="02EC3129" w14:textId="77777777" w:rsidTr="00257610">
        <w:trPr>
          <w:trHeight w:val="250"/>
        </w:trPr>
        <w:tc>
          <w:tcPr>
            <w:tcW w:w="6096" w:type="dxa"/>
          </w:tcPr>
          <w:p w14:paraId="4B89EF05" w14:textId="63604060" w:rsidR="00D658BE" w:rsidRPr="00DA6E2D" w:rsidRDefault="00D658BE" w:rsidP="00D658BE">
            <w:pPr>
              <w:shd w:val="clear" w:color="auto" w:fill="FFFFFF"/>
              <w:spacing w:after="24"/>
              <w:jc w:val="both"/>
              <w:rPr>
                <w:b/>
              </w:rPr>
            </w:pPr>
            <w:r w:rsidRPr="00DA6E2D">
              <w:rPr>
                <w:b/>
              </w:rPr>
              <w:t>16. Беременная гражданка Щербакова и ее муж, работающие в ООО «Рога и копыта»</w:t>
            </w:r>
            <w:r w:rsidR="00FB4EA2">
              <w:rPr>
                <w:b/>
              </w:rPr>
              <w:t>,</w:t>
            </w:r>
            <w:r w:rsidRPr="00DA6E2D">
              <w:rPr>
                <w:b/>
              </w:rPr>
              <w:t xml:space="preserve"> за плату передали информацию, составляющую коммерческую тайну ПАО «Винни Пух». В связи с этим гражданка Щербакова и ее муж были уволены. </w:t>
            </w:r>
          </w:p>
          <w:p w14:paraId="05A37E0B" w14:textId="77777777" w:rsidR="00D658BE" w:rsidRPr="00DA6E2D" w:rsidRDefault="00D658BE" w:rsidP="00D658BE">
            <w:pPr>
              <w:shd w:val="clear" w:color="auto" w:fill="FFFFFF"/>
              <w:spacing w:after="24"/>
              <w:jc w:val="both"/>
              <w:rPr>
                <w:b/>
              </w:rPr>
            </w:pPr>
          </w:p>
          <w:p w14:paraId="6C271CB2" w14:textId="77777777" w:rsidR="00D658BE" w:rsidRPr="00DA6E2D" w:rsidRDefault="00D658BE" w:rsidP="00D658BE">
            <w:pPr>
              <w:shd w:val="clear" w:color="auto" w:fill="FFFFFF"/>
              <w:spacing w:after="24"/>
              <w:jc w:val="both"/>
              <w:rPr>
                <w:i/>
              </w:rPr>
            </w:pPr>
            <w:r w:rsidRPr="00DA6E2D">
              <w:rPr>
                <w:i/>
              </w:rPr>
              <w:t>Оцените правомерность действий работодателя</w:t>
            </w:r>
          </w:p>
          <w:p w14:paraId="3384DB6A" w14:textId="77777777" w:rsidR="00D658BE" w:rsidRPr="00DA6E2D" w:rsidRDefault="00D658BE" w:rsidP="00D658BE">
            <w:pPr>
              <w:shd w:val="clear" w:color="auto" w:fill="FFFFFF"/>
              <w:jc w:val="both"/>
              <w:rPr>
                <w:b/>
              </w:rPr>
            </w:pPr>
          </w:p>
          <w:p w14:paraId="0AE24A00" w14:textId="77777777" w:rsidR="00D658BE" w:rsidRPr="00DA6E2D" w:rsidRDefault="00D658BE" w:rsidP="00D658BE">
            <w:pPr>
              <w:shd w:val="clear" w:color="auto" w:fill="FFFFFF"/>
              <w:jc w:val="both"/>
            </w:pPr>
            <w:r w:rsidRPr="00DA6E2D">
              <w:t>А. Действия работодателя правомерны, так как расторжение трудового договора по инициативе работодателя допускается за однократное грубое нарушение работником трудовых обязанностей, в том числе за разглашение информации, составляющей коммерческую тайну</w:t>
            </w:r>
          </w:p>
          <w:p w14:paraId="263DA955" w14:textId="77777777" w:rsidR="00D658BE" w:rsidRPr="00DA6E2D" w:rsidRDefault="00D658BE" w:rsidP="00D658BE">
            <w:pPr>
              <w:shd w:val="clear" w:color="auto" w:fill="FFFFFF"/>
              <w:jc w:val="both"/>
            </w:pPr>
            <w:r w:rsidRPr="00DA6E2D">
              <w:lastRenderedPageBreak/>
              <w:t>Б. Действия работодателя неправомерны, так как разглашение информации, составляющей коммерческую тайну, не является основанием для расторжения трудового договора. Работодатель мог только взыскать убытки с работников</w:t>
            </w:r>
          </w:p>
          <w:p w14:paraId="2695F8B9" w14:textId="77777777" w:rsidR="00D658BE" w:rsidRPr="00DA6E2D" w:rsidRDefault="00D658BE" w:rsidP="00D658BE">
            <w:pPr>
              <w:shd w:val="clear" w:color="auto" w:fill="FFFFFF"/>
              <w:jc w:val="both"/>
            </w:pPr>
            <w:r w:rsidRPr="00DA6E2D">
              <w:t xml:space="preserve">В. Действия работодателя неправомерны. </w:t>
            </w:r>
            <w:proofErr w:type="gramStart"/>
            <w:r w:rsidRPr="00DA6E2D">
              <w:t>Уволен может быть</w:t>
            </w:r>
            <w:proofErr w:type="gramEnd"/>
            <w:r w:rsidRPr="00DA6E2D">
              <w:t xml:space="preserve"> только муж гражданки Щербаковой, так как расторжение трудового договора по инициативе работодателя с беременной женщиной возможно только в случае ликвидации организации</w:t>
            </w:r>
          </w:p>
          <w:p w14:paraId="627398B0" w14:textId="77777777" w:rsidR="00D658BE" w:rsidRPr="00DA6E2D" w:rsidRDefault="00D658BE" w:rsidP="00D658BE">
            <w:pPr>
              <w:shd w:val="clear" w:color="auto" w:fill="FFFFFF"/>
              <w:jc w:val="both"/>
            </w:pPr>
            <w:r w:rsidRPr="00DA6E2D">
              <w:t>Г. Действия работодателя неправомерны, так как расторжение трудового расторжение трудового договора по инициативе работодателя с беременной женщиной, а также ее супругом возможно только в случае ликвидации организации</w:t>
            </w:r>
          </w:p>
          <w:p w14:paraId="07B57CB8" w14:textId="77777777" w:rsidR="00D658BE" w:rsidRPr="00DA6E2D" w:rsidRDefault="00D658BE" w:rsidP="00D658BE">
            <w:pPr>
              <w:shd w:val="clear" w:color="auto" w:fill="FFFFFF"/>
              <w:spacing w:after="24"/>
              <w:jc w:val="both"/>
              <w:rPr>
                <w:b/>
              </w:rPr>
            </w:pPr>
          </w:p>
        </w:tc>
        <w:tc>
          <w:tcPr>
            <w:tcW w:w="5103" w:type="dxa"/>
          </w:tcPr>
          <w:p w14:paraId="2689D3B2" w14:textId="10B93525" w:rsidR="00550BFA" w:rsidRDefault="00550BFA" w:rsidP="00550BFA">
            <w:pPr>
              <w:pBdr>
                <w:top w:val="nil"/>
                <w:left w:val="nil"/>
                <w:bottom w:val="nil"/>
                <w:right w:val="nil"/>
                <w:between w:val="nil"/>
              </w:pBdr>
              <w:ind w:left="360"/>
              <w:jc w:val="both"/>
              <w:rPr>
                <w:b/>
                <w:color w:val="000000"/>
              </w:rPr>
            </w:pPr>
          </w:p>
          <w:p w14:paraId="2C388C48" w14:textId="42FBC43C" w:rsidR="00550BFA" w:rsidRPr="00505D35" w:rsidRDefault="00550BFA" w:rsidP="00550BFA">
            <w:pPr>
              <w:pBdr>
                <w:top w:val="nil"/>
                <w:left w:val="nil"/>
                <w:bottom w:val="nil"/>
                <w:right w:val="nil"/>
                <w:between w:val="nil"/>
              </w:pBdr>
              <w:ind w:left="360"/>
              <w:jc w:val="both"/>
              <w:rPr>
                <w:bCs/>
                <w:color w:val="000000"/>
              </w:rPr>
            </w:pPr>
            <w:r w:rsidRPr="00505D35">
              <w:rPr>
                <w:bCs/>
                <w:color w:val="000000"/>
              </w:rPr>
              <w:t>В</w:t>
            </w:r>
          </w:p>
          <w:p w14:paraId="4FA406B1" w14:textId="77777777" w:rsidR="00550BFA" w:rsidRPr="00505D35" w:rsidRDefault="00550BFA" w:rsidP="00550BFA">
            <w:pPr>
              <w:pBdr>
                <w:top w:val="nil"/>
                <w:left w:val="nil"/>
                <w:bottom w:val="nil"/>
                <w:right w:val="nil"/>
                <w:between w:val="nil"/>
              </w:pBdr>
              <w:ind w:left="360"/>
              <w:jc w:val="both"/>
              <w:rPr>
                <w:bCs/>
                <w:color w:val="000000"/>
              </w:rPr>
            </w:pPr>
          </w:p>
          <w:p w14:paraId="6A1804A5" w14:textId="3F1EA691" w:rsidR="00550BFA" w:rsidRPr="00505D35" w:rsidRDefault="00550BFA" w:rsidP="00550BFA">
            <w:pPr>
              <w:pBdr>
                <w:top w:val="nil"/>
                <w:left w:val="nil"/>
                <w:bottom w:val="nil"/>
                <w:right w:val="nil"/>
                <w:between w:val="nil"/>
              </w:pBdr>
              <w:ind w:left="360"/>
              <w:jc w:val="both"/>
              <w:rPr>
                <w:bCs/>
                <w:color w:val="000000"/>
              </w:rPr>
            </w:pPr>
            <w:r w:rsidRPr="00505D35">
              <w:rPr>
                <w:bCs/>
                <w:color w:val="000000"/>
              </w:rPr>
              <w:t xml:space="preserve">(ст. 81, 261 ТК РФ) </w:t>
            </w:r>
          </w:p>
          <w:p w14:paraId="4155B979" w14:textId="77777777" w:rsidR="00550BFA" w:rsidRPr="00505D35" w:rsidRDefault="00550BFA" w:rsidP="00550BFA">
            <w:pPr>
              <w:pBdr>
                <w:top w:val="nil"/>
                <w:left w:val="nil"/>
                <w:bottom w:val="nil"/>
                <w:right w:val="nil"/>
                <w:between w:val="nil"/>
              </w:pBdr>
              <w:ind w:left="360"/>
              <w:jc w:val="both"/>
              <w:rPr>
                <w:bCs/>
                <w:color w:val="000000"/>
              </w:rPr>
            </w:pPr>
          </w:p>
          <w:p w14:paraId="73711546" w14:textId="77777777" w:rsidR="00505D35" w:rsidRPr="00505D35" w:rsidRDefault="00505D35" w:rsidP="00505D35">
            <w:pPr>
              <w:pBdr>
                <w:top w:val="nil"/>
                <w:left w:val="nil"/>
                <w:bottom w:val="nil"/>
                <w:right w:val="nil"/>
                <w:between w:val="nil"/>
              </w:pBdr>
              <w:ind w:left="360"/>
              <w:jc w:val="both"/>
              <w:rPr>
                <w:b/>
                <w:color w:val="000000"/>
              </w:rPr>
            </w:pPr>
            <w:r w:rsidRPr="00505D35">
              <w:rPr>
                <w:b/>
                <w:color w:val="000000"/>
              </w:rPr>
              <w:t>5 баллов</w:t>
            </w:r>
          </w:p>
          <w:p w14:paraId="587E5E15" w14:textId="544A1078" w:rsidR="00D658BE" w:rsidRPr="00DA6E2D" w:rsidRDefault="00505D35" w:rsidP="00505D35">
            <w:pPr>
              <w:shd w:val="clear" w:color="auto" w:fill="FFFFFF"/>
              <w:spacing w:after="24"/>
              <w:ind w:left="360"/>
              <w:jc w:val="both"/>
            </w:pPr>
            <w:r w:rsidRPr="00505D35">
              <w:rPr>
                <w:b/>
                <w:color w:val="000000"/>
              </w:rPr>
              <w:t>Любая ошибка – 0 баллов</w:t>
            </w:r>
          </w:p>
        </w:tc>
      </w:tr>
      <w:tr w:rsidR="00D658BE" w:rsidRPr="00DA6E2D" w14:paraId="6678AD94" w14:textId="77777777" w:rsidTr="00257610">
        <w:trPr>
          <w:trHeight w:val="250"/>
        </w:trPr>
        <w:tc>
          <w:tcPr>
            <w:tcW w:w="6096" w:type="dxa"/>
          </w:tcPr>
          <w:p w14:paraId="3A26AA17" w14:textId="77777777" w:rsidR="00D658BE" w:rsidRPr="00DA6E2D" w:rsidRDefault="00D658BE" w:rsidP="00D658BE">
            <w:pPr>
              <w:shd w:val="clear" w:color="auto" w:fill="FFFFFF"/>
              <w:spacing w:after="24"/>
              <w:jc w:val="both"/>
              <w:rPr>
                <w:b/>
              </w:rPr>
            </w:pPr>
            <w:r w:rsidRPr="00DA6E2D">
              <w:rPr>
                <w:b/>
                <w:lang w:val="de-DE"/>
              </w:rPr>
              <w:t xml:space="preserve">IV. </w:t>
            </w:r>
            <w:r w:rsidRPr="00DA6E2D">
              <w:rPr>
                <w:b/>
              </w:rPr>
              <w:t>Расшифруйте аббревиатуры</w:t>
            </w:r>
          </w:p>
        </w:tc>
        <w:tc>
          <w:tcPr>
            <w:tcW w:w="5103" w:type="dxa"/>
          </w:tcPr>
          <w:p w14:paraId="78581709" w14:textId="77777777" w:rsidR="00D658BE" w:rsidRPr="00DA6E2D" w:rsidRDefault="00D658BE" w:rsidP="00D658BE">
            <w:pPr>
              <w:shd w:val="clear" w:color="auto" w:fill="FFFFFF"/>
              <w:spacing w:after="24"/>
              <w:ind w:left="360"/>
              <w:jc w:val="both"/>
            </w:pPr>
          </w:p>
        </w:tc>
      </w:tr>
      <w:tr w:rsidR="00D658BE" w:rsidRPr="00550BFA" w14:paraId="4E1BE133" w14:textId="77777777" w:rsidTr="00257610">
        <w:trPr>
          <w:trHeight w:val="250"/>
        </w:trPr>
        <w:tc>
          <w:tcPr>
            <w:tcW w:w="6096" w:type="dxa"/>
          </w:tcPr>
          <w:p w14:paraId="3EA7E39A" w14:textId="04065C64" w:rsidR="00D658BE" w:rsidRPr="00550BFA" w:rsidRDefault="00550BFA" w:rsidP="00550BFA">
            <w:r>
              <w:rPr>
                <w:b/>
                <w:bCs/>
                <w:color w:val="000000"/>
              </w:rPr>
              <w:t>МАГАТЭ</w:t>
            </w:r>
          </w:p>
        </w:tc>
        <w:tc>
          <w:tcPr>
            <w:tcW w:w="5103" w:type="dxa"/>
          </w:tcPr>
          <w:p w14:paraId="70C457B7" w14:textId="1DD38160" w:rsidR="00D658BE" w:rsidRPr="00505D35" w:rsidRDefault="003D78A4" w:rsidP="00D658BE">
            <w:pPr>
              <w:shd w:val="clear" w:color="auto" w:fill="FFFFFF"/>
              <w:spacing w:after="24"/>
              <w:ind w:left="360"/>
              <w:jc w:val="both"/>
            </w:pPr>
            <w:r w:rsidRPr="00505D35">
              <w:t>Международное агентство по атомной энергии (https://www.iaea.org/</w:t>
            </w:r>
            <w:proofErr w:type="spellStart"/>
            <w:r w:rsidRPr="00505D35">
              <w:rPr>
                <w:lang w:val="en-US"/>
              </w:rPr>
              <w:t>ru</w:t>
            </w:r>
            <w:proofErr w:type="spellEnd"/>
            <w:r w:rsidRPr="00505D35">
              <w:t>)</w:t>
            </w:r>
          </w:p>
          <w:p w14:paraId="1F817A43" w14:textId="77777777" w:rsidR="003D78A4" w:rsidRDefault="003D78A4" w:rsidP="003D78A4">
            <w:pPr>
              <w:pStyle w:val="a9"/>
              <w:shd w:val="clear" w:color="auto" w:fill="FFFFFF"/>
              <w:spacing w:before="280" w:after="0"/>
              <w:ind w:left="360"/>
              <w:jc w:val="both"/>
              <w:rPr>
                <w:color w:val="000000"/>
              </w:rPr>
            </w:pPr>
            <w:r>
              <w:rPr>
                <w:b/>
                <w:bCs/>
                <w:color w:val="000000"/>
              </w:rPr>
              <w:t>2 балла </w:t>
            </w:r>
          </w:p>
          <w:p w14:paraId="453C2D90" w14:textId="77777777" w:rsidR="003D78A4" w:rsidRDefault="003D78A4" w:rsidP="003D78A4">
            <w:pPr>
              <w:pStyle w:val="a9"/>
              <w:shd w:val="clear" w:color="auto" w:fill="FFFFFF"/>
              <w:spacing w:after="24"/>
              <w:ind w:left="360"/>
              <w:jc w:val="both"/>
              <w:rPr>
                <w:color w:val="000000"/>
              </w:rPr>
            </w:pPr>
            <w:r>
              <w:rPr>
                <w:b/>
                <w:bCs/>
                <w:color w:val="000000"/>
              </w:rPr>
              <w:t>Любая ошибка- 0 баллов</w:t>
            </w:r>
          </w:p>
          <w:p w14:paraId="49D366CF" w14:textId="5779A539" w:rsidR="003D78A4" w:rsidRPr="003D78A4" w:rsidRDefault="003D78A4" w:rsidP="003D78A4">
            <w:pPr>
              <w:shd w:val="clear" w:color="auto" w:fill="FFFFFF"/>
              <w:spacing w:after="24"/>
              <w:jc w:val="both"/>
            </w:pPr>
          </w:p>
        </w:tc>
      </w:tr>
      <w:tr w:rsidR="00D658BE" w:rsidRPr="00DA6E2D" w14:paraId="7C0D2CC1" w14:textId="77777777" w:rsidTr="00257610">
        <w:trPr>
          <w:trHeight w:val="250"/>
        </w:trPr>
        <w:tc>
          <w:tcPr>
            <w:tcW w:w="6096" w:type="dxa"/>
          </w:tcPr>
          <w:p w14:paraId="1E9B3EBE" w14:textId="64113143" w:rsidR="00D658BE" w:rsidRPr="00550BFA" w:rsidRDefault="00550BFA" w:rsidP="00550BFA">
            <w:r>
              <w:rPr>
                <w:b/>
                <w:bCs/>
                <w:color w:val="000000"/>
              </w:rPr>
              <w:t>МКАС при ТПП РФ</w:t>
            </w:r>
          </w:p>
        </w:tc>
        <w:tc>
          <w:tcPr>
            <w:tcW w:w="5103" w:type="dxa"/>
          </w:tcPr>
          <w:p w14:paraId="0FB176C7" w14:textId="293AB739" w:rsidR="00D658BE" w:rsidRPr="00505D35" w:rsidRDefault="003D78A4" w:rsidP="00D658BE">
            <w:pPr>
              <w:shd w:val="clear" w:color="auto" w:fill="FFFFFF"/>
              <w:spacing w:after="24"/>
              <w:ind w:left="360"/>
              <w:jc w:val="both"/>
            </w:pPr>
            <w:r w:rsidRPr="00505D35">
              <w:t>Международный Коммерческий Арбитражный Суд при Торгово-промышленной Палате РФ (https://mkas.tpprf.ru/ru/)</w:t>
            </w:r>
          </w:p>
          <w:p w14:paraId="4BAE4A04" w14:textId="77777777" w:rsidR="003D78A4" w:rsidRPr="003D78A4" w:rsidRDefault="003D78A4" w:rsidP="003D78A4">
            <w:pPr>
              <w:pStyle w:val="a9"/>
              <w:shd w:val="clear" w:color="auto" w:fill="FFFFFF"/>
              <w:spacing w:before="280" w:after="0"/>
              <w:ind w:left="360"/>
              <w:jc w:val="both"/>
              <w:rPr>
                <w:b/>
                <w:bCs/>
                <w:color w:val="000000"/>
              </w:rPr>
            </w:pPr>
            <w:r w:rsidRPr="003D78A4">
              <w:rPr>
                <w:b/>
                <w:bCs/>
                <w:color w:val="000000"/>
              </w:rPr>
              <w:t>2 балла </w:t>
            </w:r>
          </w:p>
          <w:p w14:paraId="785A67A5" w14:textId="77777777" w:rsidR="003D78A4" w:rsidRPr="003D78A4" w:rsidRDefault="003D78A4" w:rsidP="003D78A4">
            <w:pPr>
              <w:pStyle w:val="a9"/>
              <w:shd w:val="clear" w:color="auto" w:fill="FFFFFF"/>
              <w:spacing w:after="24"/>
              <w:ind w:left="360"/>
              <w:jc w:val="both"/>
              <w:rPr>
                <w:b/>
                <w:bCs/>
                <w:color w:val="000000"/>
              </w:rPr>
            </w:pPr>
            <w:r w:rsidRPr="003D78A4">
              <w:rPr>
                <w:b/>
                <w:bCs/>
                <w:color w:val="000000"/>
              </w:rPr>
              <w:t>Любая ошибка- 0 баллов</w:t>
            </w:r>
          </w:p>
          <w:p w14:paraId="44C2B100" w14:textId="46FDBFBC" w:rsidR="003D78A4" w:rsidRPr="00DA6E2D" w:rsidRDefault="003D78A4" w:rsidP="003D78A4">
            <w:pPr>
              <w:shd w:val="clear" w:color="auto" w:fill="FFFFFF"/>
              <w:spacing w:after="24"/>
              <w:jc w:val="both"/>
            </w:pPr>
          </w:p>
        </w:tc>
      </w:tr>
      <w:tr w:rsidR="00D658BE" w:rsidRPr="00DA6E2D" w14:paraId="248B95B1" w14:textId="77777777" w:rsidTr="00257610">
        <w:trPr>
          <w:trHeight w:val="250"/>
        </w:trPr>
        <w:tc>
          <w:tcPr>
            <w:tcW w:w="6096" w:type="dxa"/>
          </w:tcPr>
          <w:p w14:paraId="207AED90" w14:textId="77777777" w:rsidR="00D658BE" w:rsidRPr="00DA6E2D" w:rsidRDefault="00D658BE" w:rsidP="00D658BE">
            <w:pPr>
              <w:jc w:val="center"/>
              <w:rPr>
                <w:b/>
              </w:rPr>
            </w:pPr>
            <w:r w:rsidRPr="00DA6E2D">
              <w:rPr>
                <w:b/>
              </w:rPr>
              <w:t>V. Напишите верный юридический термин (слово или словосочетание)</w:t>
            </w:r>
          </w:p>
        </w:tc>
        <w:tc>
          <w:tcPr>
            <w:tcW w:w="5103" w:type="dxa"/>
          </w:tcPr>
          <w:p w14:paraId="26F8741F" w14:textId="77777777" w:rsidR="00D658BE" w:rsidRPr="00DA6E2D" w:rsidRDefault="00D658BE" w:rsidP="00D658BE">
            <w:pPr>
              <w:shd w:val="clear" w:color="auto" w:fill="FFFFFF"/>
              <w:spacing w:after="24"/>
              <w:ind w:left="360"/>
              <w:jc w:val="both"/>
            </w:pPr>
          </w:p>
        </w:tc>
      </w:tr>
      <w:tr w:rsidR="00D658BE" w:rsidRPr="00DA6E2D" w14:paraId="16FABA24" w14:textId="77777777" w:rsidTr="00257610">
        <w:trPr>
          <w:trHeight w:val="250"/>
        </w:trPr>
        <w:tc>
          <w:tcPr>
            <w:tcW w:w="6096" w:type="dxa"/>
          </w:tcPr>
          <w:p w14:paraId="19FA6545" w14:textId="37B6C003" w:rsidR="00D658BE" w:rsidRPr="00DA6E2D" w:rsidRDefault="00D658BE" w:rsidP="00D658BE">
            <w:pPr>
              <w:jc w:val="both"/>
            </w:pPr>
            <w:r w:rsidRPr="00DA6E2D">
              <w:rPr>
                <w:b/>
              </w:rPr>
              <w:t xml:space="preserve">19.  </w:t>
            </w:r>
            <w:r w:rsidR="00505D35" w:rsidRPr="00505D35">
              <w:rPr>
                <w:bCs/>
              </w:rPr>
              <w:t>З</w:t>
            </w:r>
            <w:r w:rsidRPr="00DA6E2D">
              <w:t>аявления, уведомления, извещения, требования, с которыми закон или сделка связывает гражданско-правовые последствия для другого лиц</w:t>
            </w:r>
          </w:p>
        </w:tc>
        <w:tc>
          <w:tcPr>
            <w:tcW w:w="5103" w:type="dxa"/>
          </w:tcPr>
          <w:p w14:paraId="360BC3DC" w14:textId="77777777" w:rsidR="00D658BE" w:rsidRPr="00505D35" w:rsidRDefault="00D658BE" w:rsidP="00D658BE">
            <w:pPr>
              <w:shd w:val="clear" w:color="auto" w:fill="FFFFFF"/>
              <w:spacing w:before="280" w:after="24"/>
              <w:ind w:left="360"/>
              <w:jc w:val="both"/>
              <w:rPr>
                <w:bCs/>
              </w:rPr>
            </w:pPr>
            <w:r w:rsidRPr="00505D35">
              <w:rPr>
                <w:bCs/>
              </w:rPr>
              <w:t>Юридически значимые сообщения</w:t>
            </w:r>
          </w:p>
          <w:p w14:paraId="7C65A6CF" w14:textId="77777777" w:rsidR="00D658BE" w:rsidRPr="00505D35" w:rsidRDefault="00D658BE" w:rsidP="00D658BE">
            <w:pPr>
              <w:shd w:val="clear" w:color="auto" w:fill="FFFFFF"/>
              <w:spacing w:before="280" w:after="24"/>
              <w:ind w:left="360"/>
              <w:jc w:val="both"/>
              <w:rPr>
                <w:bCs/>
              </w:rPr>
            </w:pPr>
            <w:r w:rsidRPr="00505D35">
              <w:rPr>
                <w:bCs/>
              </w:rPr>
              <w:t>(ст. 165.1 ГК РФ)</w:t>
            </w:r>
          </w:p>
          <w:p w14:paraId="62BD55DF" w14:textId="77777777" w:rsidR="00D658BE" w:rsidRPr="00DA6E2D" w:rsidRDefault="00D658BE" w:rsidP="00D658BE">
            <w:pPr>
              <w:shd w:val="clear" w:color="auto" w:fill="FFFFFF"/>
              <w:spacing w:before="280" w:after="24"/>
              <w:ind w:left="360"/>
              <w:jc w:val="both"/>
              <w:rPr>
                <w:b/>
              </w:rPr>
            </w:pPr>
            <w:r w:rsidRPr="00DA6E2D">
              <w:rPr>
                <w:b/>
              </w:rPr>
              <w:t xml:space="preserve">2 балла </w:t>
            </w:r>
          </w:p>
          <w:p w14:paraId="149443D3" w14:textId="77777777" w:rsidR="00D658BE" w:rsidRPr="00DA6E2D" w:rsidRDefault="00D658BE" w:rsidP="00D658BE">
            <w:pPr>
              <w:shd w:val="clear" w:color="auto" w:fill="FFFFFF"/>
              <w:spacing w:before="280" w:after="24"/>
              <w:ind w:left="360"/>
              <w:jc w:val="both"/>
              <w:rPr>
                <w:b/>
              </w:rPr>
            </w:pPr>
            <w:r w:rsidRPr="00DA6E2D">
              <w:rPr>
                <w:b/>
              </w:rPr>
              <w:t>Любая ошибка - 0 баллов</w:t>
            </w:r>
          </w:p>
        </w:tc>
      </w:tr>
      <w:tr w:rsidR="00D658BE" w:rsidRPr="00DA6E2D" w14:paraId="5BA46570" w14:textId="77777777" w:rsidTr="00257610">
        <w:trPr>
          <w:trHeight w:val="250"/>
        </w:trPr>
        <w:tc>
          <w:tcPr>
            <w:tcW w:w="6096" w:type="dxa"/>
          </w:tcPr>
          <w:p w14:paraId="2BC3AB4E" w14:textId="507EAFAB" w:rsidR="00D658BE" w:rsidRPr="00DA6E2D" w:rsidRDefault="00D658BE" w:rsidP="00D658BE">
            <w:pPr>
              <w:jc w:val="both"/>
              <w:rPr>
                <w:b/>
              </w:rPr>
            </w:pPr>
            <w:r w:rsidRPr="00DA6E2D">
              <w:rPr>
                <w:b/>
              </w:rPr>
              <w:t xml:space="preserve">20. </w:t>
            </w:r>
            <w:r w:rsidR="00505D35">
              <w:rPr>
                <w:bCs/>
              </w:rPr>
              <w:t>О</w:t>
            </w:r>
            <w:r w:rsidRPr="00DA6E2D">
              <w:t>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tc>
        <w:tc>
          <w:tcPr>
            <w:tcW w:w="5103" w:type="dxa"/>
          </w:tcPr>
          <w:p w14:paraId="0C8F99F8" w14:textId="77777777" w:rsidR="00D658BE" w:rsidRPr="00DA6E2D" w:rsidRDefault="00D658BE" w:rsidP="00D658BE">
            <w:pPr>
              <w:shd w:val="clear" w:color="auto" w:fill="FFFFFF"/>
              <w:spacing w:after="24"/>
              <w:ind w:left="360"/>
              <w:jc w:val="both"/>
            </w:pPr>
            <w:r w:rsidRPr="00DA6E2D">
              <w:t>Общественный мониторинг</w:t>
            </w:r>
          </w:p>
          <w:p w14:paraId="7C126F45" w14:textId="77777777" w:rsidR="00D658BE" w:rsidRPr="00DA6E2D" w:rsidRDefault="00D658BE" w:rsidP="00D658BE">
            <w:pPr>
              <w:shd w:val="clear" w:color="auto" w:fill="FFFFFF"/>
              <w:spacing w:after="24"/>
              <w:ind w:left="360"/>
              <w:jc w:val="both"/>
            </w:pPr>
            <w:r w:rsidRPr="00DA6E2D">
              <w:t>(ст. 19 ФЗ «Об основах общественного контроля в Российской Федерации)</w:t>
            </w:r>
          </w:p>
          <w:p w14:paraId="6A43A266" w14:textId="77777777" w:rsidR="00D658BE" w:rsidRPr="00DA6E2D" w:rsidRDefault="00D658BE" w:rsidP="00D658BE">
            <w:pPr>
              <w:shd w:val="clear" w:color="auto" w:fill="FFFFFF"/>
              <w:spacing w:after="24"/>
              <w:ind w:left="360"/>
              <w:jc w:val="both"/>
            </w:pPr>
          </w:p>
          <w:p w14:paraId="3FBA1878" w14:textId="77777777" w:rsidR="00D658BE" w:rsidRPr="00505D35" w:rsidRDefault="00D658BE" w:rsidP="00D658BE">
            <w:pPr>
              <w:shd w:val="clear" w:color="auto" w:fill="FFFFFF"/>
              <w:spacing w:after="24"/>
              <w:ind w:left="360"/>
              <w:jc w:val="both"/>
              <w:rPr>
                <w:b/>
                <w:bCs/>
              </w:rPr>
            </w:pPr>
            <w:r w:rsidRPr="00505D35">
              <w:rPr>
                <w:b/>
                <w:bCs/>
              </w:rPr>
              <w:t xml:space="preserve">2 балла </w:t>
            </w:r>
          </w:p>
          <w:p w14:paraId="61497F45" w14:textId="77777777" w:rsidR="00D658BE" w:rsidRPr="00DA6E2D" w:rsidRDefault="00D658BE" w:rsidP="00D658BE">
            <w:pPr>
              <w:shd w:val="clear" w:color="auto" w:fill="FFFFFF"/>
              <w:spacing w:after="24"/>
              <w:ind w:left="360"/>
              <w:jc w:val="both"/>
            </w:pPr>
            <w:r w:rsidRPr="00505D35">
              <w:rPr>
                <w:b/>
                <w:bCs/>
              </w:rPr>
              <w:t>Любая ошибка – 0 баллов</w:t>
            </w:r>
          </w:p>
        </w:tc>
      </w:tr>
      <w:tr w:rsidR="00D658BE" w:rsidRPr="00DA6E2D" w14:paraId="3FC435E5" w14:textId="77777777" w:rsidTr="00257610">
        <w:trPr>
          <w:trHeight w:val="250"/>
        </w:trPr>
        <w:tc>
          <w:tcPr>
            <w:tcW w:w="6096" w:type="dxa"/>
          </w:tcPr>
          <w:p w14:paraId="4CD45EB1" w14:textId="7CE56757" w:rsidR="00D658BE" w:rsidRPr="00DA6E2D" w:rsidRDefault="00D658BE" w:rsidP="00D658BE">
            <w:pPr>
              <w:jc w:val="both"/>
            </w:pPr>
            <w:r w:rsidRPr="00DA6E2D">
              <w:rPr>
                <w:b/>
              </w:rPr>
              <w:lastRenderedPageBreak/>
              <w:t xml:space="preserve">21.  </w:t>
            </w:r>
            <w:r w:rsidR="00505D35" w:rsidRPr="00505D35">
              <w:rPr>
                <w:bCs/>
              </w:rPr>
              <w:t>В</w:t>
            </w:r>
            <w:r w:rsidRPr="00DA6E2D">
              <w:t xml:space="preserve"> римском праве, вид собственности, который приобретатель получатель вещи, в случае если передача данной вещи состоялась без соблюдения обряда манципации, в тех случаях, когда он требовался. </w:t>
            </w:r>
          </w:p>
        </w:tc>
        <w:tc>
          <w:tcPr>
            <w:tcW w:w="5103" w:type="dxa"/>
          </w:tcPr>
          <w:p w14:paraId="0A418073" w14:textId="77777777" w:rsidR="00D658BE" w:rsidRPr="00DA6E2D" w:rsidRDefault="00D658BE" w:rsidP="00D658BE">
            <w:pPr>
              <w:shd w:val="clear" w:color="auto" w:fill="FFFFFF"/>
              <w:spacing w:after="24"/>
              <w:ind w:left="360"/>
              <w:jc w:val="both"/>
            </w:pPr>
            <w:proofErr w:type="spellStart"/>
            <w:r w:rsidRPr="00DA6E2D">
              <w:t>Бонитарная</w:t>
            </w:r>
            <w:proofErr w:type="spellEnd"/>
            <w:r w:rsidRPr="00DA6E2D">
              <w:t xml:space="preserve"> (</w:t>
            </w:r>
            <w:proofErr w:type="spellStart"/>
            <w:r w:rsidRPr="00DA6E2D">
              <w:t>Бонитарная</w:t>
            </w:r>
            <w:proofErr w:type="spellEnd"/>
            <w:r w:rsidRPr="00DA6E2D">
              <w:t xml:space="preserve"> собственность). </w:t>
            </w:r>
          </w:p>
          <w:p w14:paraId="0DE96E95" w14:textId="77777777" w:rsidR="00D658BE" w:rsidRPr="00DA6E2D" w:rsidRDefault="00D658BE" w:rsidP="00D658BE">
            <w:pPr>
              <w:shd w:val="clear" w:color="auto" w:fill="FFFFFF"/>
              <w:spacing w:after="24"/>
              <w:ind w:left="360"/>
              <w:jc w:val="both"/>
            </w:pPr>
            <w:r w:rsidRPr="00DA6E2D">
              <w:t xml:space="preserve">Допускается на латыни: </w:t>
            </w:r>
            <w:r w:rsidRPr="00DA6E2D">
              <w:rPr>
                <w:lang w:val="de-DE"/>
              </w:rPr>
              <w:t>Dominium</w:t>
            </w:r>
            <w:r w:rsidRPr="00DA6E2D">
              <w:t xml:space="preserve"> </w:t>
            </w:r>
            <w:r w:rsidRPr="00DA6E2D">
              <w:rPr>
                <w:lang w:val="de-DE"/>
              </w:rPr>
              <w:t>ex</w:t>
            </w:r>
            <w:r w:rsidRPr="00DA6E2D">
              <w:t xml:space="preserve"> </w:t>
            </w:r>
            <w:r w:rsidRPr="00DA6E2D">
              <w:rPr>
                <w:lang w:val="de-DE"/>
              </w:rPr>
              <w:t>bonum</w:t>
            </w:r>
            <w:r w:rsidRPr="00DA6E2D">
              <w:t xml:space="preserve">, </w:t>
            </w:r>
            <w:r w:rsidRPr="00DA6E2D">
              <w:rPr>
                <w:lang w:val="de-DE"/>
              </w:rPr>
              <w:t>Dominium</w:t>
            </w:r>
            <w:r w:rsidRPr="00DA6E2D">
              <w:t xml:space="preserve"> </w:t>
            </w:r>
            <w:r w:rsidRPr="00DA6E2D">
              <w:rPr>
                <w:lang w:val="de-DE"/>
              </w:rPr>
              <w:t>ex</w:t>
            </w:r>
            <w:r w:rsidRPr="00DA6E2D">
              <w:t xml:space="preserve"> </w:t>
            </w:r>
            <w:proofErr w:type="spellStart"/>
            <w:r w:rsidRPr="00DA6E2D">
              <w:rPr>
                <w:lang w:val="de-DE"/>
              </w:rPr>
              <w:t>boni</w:t>
            </w:r>
            <w:proofErr w:type="spellEnd"/>
            <w:r w:rsidRPr="00DA6E2D">
              <w:t xml:space="preserve"> </w:t>
            </w:r>
            <w:proofErr w:type="spellStart"/>
            <w:r w:rsidRPr="00DA6E2D">
              <w:rPr>
                <w:lang w:val="de-DE"/>
              </w:rPr>
              <w:t>essem</w:t>
            </w:r>
            <w:proofErr w:type="spellEnd"/>
            <w:r w:rsidRPr="00DA6E2D">
              <w:t xml:space="preserve">, </w:t>
            </w:r>
            <w:r w:rsidRPr="00DA6E2D">
              <w:rPr>
                <w:lang w:val="de-DE"/>
              </w:rPr>
              <w:t>in</w:t>
            </w:r>
            <w:r w:rsidRPr="00DA6E2D">
              <w:t xml:space="preserve"> </w:t>
            </w:r>
            <w:proofErr w:type="spellStart"/>
            <w:r w:rsidRPr="00DA6E2D">
              <w:rPr>
                <w:lang w:val="de-DE"/>
              </w:rPr>
              <w:t>bonis</w:t>
            </w:r>
            <w:proofErr w:type="spellEnd"/>
            <w:r w:rsidRPr="00DA6E2D">
              <w:t xml:space="preserve"> </w:t>
            </w:r>
            <w:proofErr w:type="spellStart"/>
            <w:r w:rsidRPr="00DA6E2D">
              <w:rPr>
                <w:lang w:val="de-DE"/>
              </w:rPr>
              <w:t>habere</w:t>
            </w:r>
            <w:proofErr w:type="spellEnd"/>
            <w:r w:rsidRPr="00DA6E2D">
              <w:t xml:space="preserve">, </w:t>
            </w:r>
            <w:r w:rsidRPr="00DA6E2D">
              <w:rPr>
                <w:lang w:val="de-DE"/>
              </w:rPr>
              <w:t>Dominium</w:t>
            </w:r>
            <w:r w:rsidRPr="00DA6E2D">
              <w:t xml:space="preserve"> </w:t>
            </w:r>
            <w:proofErr w:type="spellStart"/>
            <w:r w:rsidRPr="00DA6E2D">
              <w:rPr>
                <w:lang w:val="de-DE"/>
              </w:rPr>
              <w:t>bonitarium</w:t>
            </w:r>
            <w:proofErr w:type="spellEnd"/>
          </w:p>
          <w:p w14:paraId="4F440373" w14:textId="77777777" w:rsidR="00D658BE" w:rsidRPr="00DA6E2D" w:rsidRDefault="00D658BE" w:rsidP="00D658BE">
            <w:pPr>
              <w:shd w:val="clear" w:color="auto" w:fill="FFFFFF"/>
              <w:spacing w:after="24"/>
              <w:ind w:left="360"/>
              <w:jc w:val="both"/>
            </w:pPr>
          </w:p>
          <w:p w14:paraId="7F452AE4" w14:textId="77777777" w:rsidR="00D658BE" w:rsidRPr="00505D35" w:rsidRDefault="00D658BE" w:rsidP="00D658BE">
            <w:pPr>
              <w:shd w:val="clear" w:color="auto" w:fill="FFFFFF"/>
              <w:spacing w:after="24"/>
              <w:jc w:val="both"/>
              <w:rPr>
                <w:b/>
                <w:bCs/>
              </w:rPr>
            </w:pPr>
            <w:r w:rsidRPr="00505D35">
              <w:rPr>
                <w:b/>
                <w:bCs/>
              </w:rPr>
              <w:t>2 балла</w:t>
            </w:r>
          </w:p>
          <w:p w14:paraId="1B8B5E0C" w14:textId="77777777" w:rsidR="00D658BE" w:rsidRPr="00505D35" w:rsidRDefault="00D658BE" w:rsidP="00D658BE">
            <w:pPr>
              <w:shd w:val="clear" w:color="auto" w:fill="FFFFFF"/>
              <w:spacing w:after="24"/>
              <w:jc w:val="both"/>
              <w:rPr>
                <w:b/>
                <w:bCs/>
              </w:rPr>
            </w:pPr>
            <w:r w:rsidRPr="00505D35">
              <w:rPr>
                <w:b/>
                <w:bCs/>
              </w:rPr>
              <w:t>Любая ошибка – 0 баллов</w:t>
            </w:r>
          </w:p>
          <w:p w14:paraId="4CA3B785" w14:textId="77777777" w:rsidR="00D658BE" w:rsidRPr="00DA6E2D" w:rsidRDefault="00D658BE" w:rsidP="00D658BE">
            <w:pPr>
              <w:shd w:val="clear" w:color="auto" w:fill="FFFFFF"/>
              <w:spacing w:after="24"/>
              <w:ind w:left="360"/>
              <w:jc w:val="both"/>
            </w:pPr>
          </w:p>
        </w:tc>
      </w:tr>
      <w:tr w:rsidR="00D658BE" w:rsidRPr="00DA6E2D" w14:paraId="7EF8C1F6" w14:textId="77777777" w:rsidTr="00257610">
        <w:trPr>
          <w:trHeight w:val="250"/>
        </w:trPr>
        <w:tc>
          <w:tcPr>
            <w:tcW w:w="6096" w:type="dxa"/>
          </w:tcPr>
          <w:p w14:paraId="65545E18" w14:textId="19142472" w:rsidR="00D658BE" w:rsidRPr="00DA6E2D" w:rsidRDefault="00D658BE" w:rsidP="00D658BE">
            <w:pPr>
              <w:jc w:val="both"/>
            </w:pPr>
            <w:r w:rsidRPr="00DA6E2D">
              <w:rPr>
                <w:b/>
              </w:rPr>
              <w:t xml:space="preserve">22. </w:t>
            </w:r>
            <w:r w:rsidR="00505D35">
              <w:rPr>
                <w:b/>
              </w:rPr>
              <w:t>С</w:t>
            </w:r>
            <w:r w:rsidRPr="00DA6E2D">
              <w:t>истема обязательных объективных и субъективных элементов, образующих и структурирующих общественно опасное деяние, признаки которых описаны в диспозициях уголовно-правовых норм Общей и Особенной частей Уголовного Кодекса</w:t>
            </w:r>
          </w:p>
          <w:p w14:paraId="70AA98A1" w14:textId="77777777" w:rsidR="00D658BE" w:rsidRPr="00DA6E2D" w:rsidRDefault="00D658BE" w:rsidP="00D658BE">
            <w:pPr>
              <w:rPr>
                <w:b/>
              </w:rPr>
            </w:pPr>
          </w:p>
        </w:tc>
        <w:tc>
          <w:tcPr>
            <w:tcW w:w="5103" w:type="dxa"/>
          </w:tcPr>
          <w:p w14:paraId="5BAE577E" w14:textId="6C7B4CD8" w:rsidR="00DA6E2D" w:rsidRPr="00DA6E2D" w:rsidRDefault="00DA6E2D" w:rsidP="00DA6E2D">
            <w:pPr>
              <w:pBdr>
                <w:top w:val="nil"/>
                <w:left w:val="nil"/>
                <w:bottom w:val="nil"/>
                <w:right w:val="nil"/>
                <w:between w:val="nil"/>
              </w:pBdr>
              <w:ind w:left="360"/>
              <w:jc w:val="both"/>
            </w:pPr>
            <w:r w:rsidRPr="00DA6E2D">
              <w:t>С</w:t>
            </w:r>
            <w:r w:rsidR="00505D35">
              <w:t xml:space="preserve">остав преступления </w:t>
            </w:r>
          </w:p>
          <w:p w14:paraId="4A5F521E" w14:textId="77777777" w:rsidR="00DA6E2D" w:rsidRPr="00DA6E2D" w:rsidRDefault="00DA6E2D" w:rsidP="00DA6E2D">
            <w:pPr>
              <w:pBdr>
                <w:top w:val="nil"/>
                <w:left w:val="nil"/>
                <w:bottom w:val="nil"/>
                <w:right w:val="nil"/>
                <w:between w:val="nil"/>
              </w:pBdr>
              <w:ind w:left="360"/>
              <w:jc w:val="both"/>
            </w:pPr>
          </w:p>
          <w:p w14:paraId="45DE1E77" w14:textId="77777777" w:rsidR="00DA6E2D" w:rsidRPr="00505D35" w:rsidRDefault="00DA6E2D" w:rsidP="00DA6E2D">
            <w:pPr>
              <w:shd w:val="clear" w:color="auto" w:fill="FFFFFF"/>
              <w:spacing w:before="280" w:after="24"/>
              <w:ind w:left="360"/>
              <w:jc w:val="both"/>
              <w:rPr>
                <w:bCs/>
              </w:rPr>
            </w:pPr>
            <w:r w:rsidRPr="00505D35">
              <w:rPr>
                <w:bCs/>
              </w:rPr>
              <w:t xml:space="preserve">(Уголовная право. Общая часть. Учебник для ВУЗов. Под редакцией В. С. Комиссарова, Н. В. Крыловой, И. М. </w:t>
            </w:r>
            <w:proofErr w:type="spellStart"/>
            <w:r w:rsidRPr="00505D35">
              <w:rPr>
                <w:bCs/>
              </w:rPr>
              <w:t>Тяжковой</w:t>
            </w:r>
            <w:proofErr w:type="spellEnd"/>
            <w:r w:rsidRPr="00505D35">
              <w:rPr>
                <w:bCs/>
              </w:rPr>
              <w:t>. Глава V</w:t>
            </w:r>
            <w:r w:rsidRPr="00505D35">
              <w:rPr>
                <w:bCs/>
                <w:lang w:val="de-DE"/>
              </w:rPr>
              <w:t>III</w:t>
            </w:r>
            <w:r w:rsidRPr="00505D35">
              <w:rPr>
                <w:bCs/>
              </w:rPr>
              <w:t>, §1)</w:t>
            </w:r>
          </w:p>
          <w:p w14:paraId="7543A5B3" w14:textId="77777777" w:rsidR="00D658BE" w:rsidRPr="00DA6E2D" w:rsidRDefault="00D658BE" w:rsidP="00D658BE">
            <w:pPr>
              <w:shd w:val="clear" w:color="auto" w:fill="FFFFFF"/>
              <w:spacing w:after="24"/>
              <w:ind w:left="360"/>
              <w:jc w:val="both"/>
            </w:pPr>
          </w:p>
          <w:p w14:paraId="3F38C880" w14:textId="77777777" w:rsidR="00DA6E2D" w:rsidRPr="00505D35" w:rsidRDefault="00DA6E2D" w:rsidP="00D658BE">
            <w:pPr>
              <w:shd w:val="clear" w:color="auto" w:fill="FFFFFF"/>
              <w:spacing w:after="24"/>
              <w:ind w:left="360"/>
              <w:jc w:val="both"/>
              <w:rPr>
                <w:b/>
                <w:bCs/>
              </w:rPr>
            </w:pPr>
            <w:r w:rsidRPr="00505D35">
              <w:rPr>
                <w:b/>
                <w:bCs/>
              </w:rPr>
              <w:t>2 балла</w:t>
            </w:r>
          </w:p>
          <w:p w14:paraId="0070B5BD" w14:textId="77777777" w:rsidR="00DA6E2D" w:rsidRPr="00DA6E2D" w:rsidRDefault="00DA6E2D" w:rsidP="00D658BE">
            <w:pPr>
              <w:shd w:val="clear" w:color="auto" w:fill="FFFFFF"/>
              <w:spacing w:after="24"/>
              <w:ind w:left="360"/>
              <w:jc w:val="both"/>
            </w:pPr>
            <w:r w:rsidRPr="00505D35">
              <w:rPr>
                <w:b/>
                <w:bCs/>
              </w:rPr>
              <w:t>Любая ошибка – 0 баллов</w:t>
            </w:r>
          </w:p>
        </w:tc>
      </w:tr>
      <w:tr w:rsidR="00DA6E2D" w:rsidRPr="00DA6E2D" w14:paraId="21033A19" w14:textId="77777777" w:rsidTr="00FA45C4">
        <w:trPr>
          <w:trHeight w:val="250"/>
        </w:trPr>
        <w:tc>
          <w:tcPr>
            <w:tcW w:w="11199" w:type="dxa"/>
            <w:gridSpan w:val="2"/>
          </w:tcPr>
          <w:p w14:paraId="28360450" w14:textId="77777777" w:rsidR="00DA6E2D" w:rsidRPr="00DA6E2D" w:rsidRDefault="00DA6E2D" w:rsidP="00DA6E2D">
            <w:pPr>
              <w:pBdr>
                <w:top w:val="nil"/>
                <w:left w:val="nil"/>
                <w:bottom w:val="nil"/>
                <w:right w:val="nil"/>
                <w:between w:val="nil"/>
              </w:pBdr>
              <w:rPr>
                <w:b/>
                <w:color w:val="000000"/>
              </w:rPr>
            </w:pPr>
            <w:r w:rsidRPr="00DA6E2D">
              <w:rPr>
                <w:b/>
                <w:color w:val="000000"/>
              </w:rPr>
              <w:t>23. Разгадайте правовой кроссворд:</w:t>
            </w:r>
          </w:p>
          <w:p w14:paraId="3B503F83" w14:textId="77777777" w:rsidR="00DA6E2D" w:rsidRPr="00DA6E2D" w:rsidRDefault="00DA6E2D" w:rsidP="00DA6E2D">
            <w:pPr>
              <w:pBdr>
                <w:top w:val="nil"/>
                <w:left w:val="nil"/>
                <w:bottom w:val="nil"/>
                <w:right w:val="nil"/>
                <w:between w:val="nil"/>
              </w:pBdr>
              <w:rPr>
                <w:b/>
                <w:color w:val="000000"/>
              </w:rPr>
            </w:pPr>
          </w:p>
          <w:p w14:paraId="10A16540" w14:textId="77777777" w:rsidR="00DA6E2D" w:rsidRPr="00DA6E2D" w:rsidRDefault="00DA6E2D" w:rsidP="00DA6E2D">
            <w:pPr>
              <w:widowControl w:val="0"/>
              <w:pBdr>
                <w:top w:val="nil"/>
                <w:left w:val="nil"/>
                <w:bottom w:val="nil"/>
                <w:right w:val="nil"/>
                <w:between w:val="nil"/>
              </w:pBdr>
              <w:tabs>
                <w:tab w:val="left" w:pos="709"/>
              </w:tabs>
              <w:jc w:val="center"/>
              <w:rPr>
                <w:b/>
                <w:color w:val="000000"/>
                <w:u w:val="single"/>
              </w:rPr>
            </w:pPr>
            <w:r w:rsidRPr="00DA6E2D">
              <w:rPr>
                <w:b/>
                <w:color w:val="000000"/>
                <w:u w:val="single"/>
              </w:rPr>
              <w:t>Задания для кроссворда:</w:t>
            </w:r>
          </w:p>
          <w:p w14:paraId="1AB607DE" w14:textId="77777777" w:rsidR="00DA6E2D" w:rsidRPr="00DA6E2D" w:rsidRDefault="00DA6E2D" w:rsidP="00DA6E2D">
            <w:pPr>
              <w:widowControl w:val="0"/>
              <w:pBdr>
                <w:top w:val="nil"/>
                <w:left w:val="nil"/>
                <w:bottom w:val="nil"/>
                <w:right w:val="nil"/>
                <w:between w:val="nil"/>
              </w:pBdr>
              <w:tabs>
                <w:tab w:val="left" w:pos="709"/>
              </w:tabs>
              <w:jc w:val="center"/>
              <w:rPr>
                <w:b/>
                <w:color w:val="000000"/>
              </w:rPr>
            </w:pPr>
          </w:p>
          <w:p w14:paraId="54588B4A" w14:textId="77777777" w:rsidR="00DA6E2D" w:rsidRPr="00DA6E2D" w:rsidRDefault="00DA6E2D" w:rsidP="00DA6E2D">
            <w:pPr>
              <w:widowControl w:val="0"/>
              <w:pBdr>
                <w:top w:val="nil"/>
                <w:left w:val="nil"/>
                <w:bottom w:val="nil"/>
                <w:right w:val="nil"/>
                <w:between w:val="nil"/>
              </w:pBdr>
              <w:tabs>
                <w:tab w:val="left" w:pos="709"/>
              </w:tabs>
              <w:jc w:val="center"/>
              <w:rPr>
                <w:b/>
                <w:color w:val="000000"/>
              </w:rPr>
            </w:pPr>
            <w:r w:rsidRPr="00DA6E2D">
              <w:rPr>
                <w:b/>
                <w:color w:val="000000"/>
              </w:rPr>
              <w:t>По горизонтали:</w:t>
            </w:r>
          </w:p>
          <w:p w14:paraId="63E48633" w14:textId="4854E98B" w:rsidR="00DA6E2D" w:rsidRPr="00DA6E2D" w:rsidRDefault="00FB4EA2" w:rsidP="00DA6E2D">
            <w:pPr>
              <w:pStyle w:val="a5"/>
              <w:numPr>
                <w:ilvl w:val="3"/>
                <w:numId w:val="9"/>
              </w:numPr>
              <w:pBdr>
                <w:top w:val="nil"/>
                <w:left w:val="nil"/>
                <w:bottom w:val="nil"/>
                <w:right w:val="nil"/>
                <w:between w:val="nil"/>
              </w:pBdr>
              <w:spacing w:after="0" w:line="240" w:lineRule="auto"/>
              <w:jc w:val="both"/>
              <w:rPr>
                <w:rFonts w:ascii="Times New Roman" w:eastAsia="Times New Roman" w:hAnsi="Times New Roman"/>
                <w:b/>
                <w:sz w:val="24"/>
                <w:szCs w:val="24"/>
              </w:rPr>
            </w:pPr>
            <w:r w:rsidRPr="00DA6E2D">
              <w:rPr>
                <w:rFonts w:ascii="Times New Roman" w:eastAsia="Times New Roman" w:hAnsi="Times New Roman"/>
                <w:b/>
                <w:sz w:val="24"/>
                <w:szCs w:val="24"/>
              </w:rPr>
              <w:t>В теории права</w:t>
            </w:r>
            <w:r w:rsidR="00DA6E2D" w:rsidRPr="00DA6E2D">
              <w:rPr>
                <w:rFonts w:ascii="Times New Roman" w:eastAsia="Times New Roman" w:hAnsi="Times New Roman"/>
                <w:b/>
                <w:sz w:val="24"/>
                <w:szCs w:val="24"/>
              </w:rPr>
              <w:t xml:space="preserve"> отсутствие в праве нужной нормы, с помощью которой можно было бы разрешить возникший случай. </w:t>
            </w:r>
          </w:p>
          <w:p w14:paraId="50FD3715" w14:textId="77777777" w:rsidR="00DA6E2D" w:rsidRPr="00DA6E2D" w:rsidRDefault="00DA6E2D" w:rsidP="00DA6E2D">
            <w:pPr>
              <w:pBdr>
                <w:top w:val="nil"/>
                <w:left w:val="nil"/>
                <w:bottom w:val="nil"/>
                <w:right w:val="nil"/>
                <w:between w:val="nil"/>
              </w:pBdr>
              <w:ind w:left="531"/>
              <w:jc w:val="both"/>
              <w:rPr>
                <w:b/>
              </w:rPr>
            </w:pPr>
            <w:r w:rsidRPr="00DA6E2D">
              <w:rPr>
                <w:b/>
              </w:rPr>
              <w:t>ПРОБЕЛ</w:t>
            </w:r>
          </w:p>
          <w:p w14:paraId="5FD4EF0B" w14:textId="77777777" w:rsidR="00DA6E2D" w:rsidRPr="00DA6E2D" w:rsidRDefault="00DA6E2D" w:rsidP="00DA6E2D">
            <w:pPr>
              <w:pStyle w:val="a5"/>
              <w:pBdr>
                <w:top w:val="nil"/>
                <w:left w:val="nil"/>
                <w:bottom w:val="nil"/>
                <w:right w:val="nil"/>
                <w:between w:val="nil"/>
              </w:pBdr>
              <w:spacing w:after="0" w:line="240" w:lineRule="auto"/>
              <w:ind w:left="891"/>
              <w:jc w:val="both"/>
              <w:rPr>
                <w:rFonts w:ascii="Times New Roman" w:eastAsia="Times New Roman" w:hAnsi="Times New Roman"/>
                <w:b/>
                <w:sz w:val="24"/>
                <w:szCs w:val="24"/>
              </w:rPr>
            </w:pPr>
            <w:r w:rsidRPr="00DA6E2D">
              <w:rPr>
                <w:rFonts w:ascii="Times New Roman" w:eastAsia="Times New Roman" w:hAnsi="Times New Roman"/>
                <w:b/>
                <w:sz w:val="24"/>
                <w:szCs w:val="24"/>
              </w:rPr>
              <w:t xml:space="preserve">(Н. И. </w:t>
            </w:r>
            <w:proofErr w:type="spellStart"/>
            <w:r w:rsidRPr="00DA6E2D">
              <w:rPr>
                <w:rFonts w:ascii="Times New Roman" w:eastAsia="Times New Roman" w:hAnsi="Times New Roman"/>
                <w:b/>
                <w:sz w:val="24"/>
                <w:szCs w:val="24"/>
              </w:rPr>
              <w:t>Матузов</w:t>
            </w:r>
            <w:proofErr w:type="spellEnd"/>
            <w:r w:rsidRPr="00DA6E2D">
              <w:rPr>
                <w:rFonts w:ascii="Times New Roman" w:eastAsia="Times New Roman" w:hAnsi="Times New Roman"/>
                <w:b/>
                <w:sz w:val="24"/>
                <w:szCs w:val="24"/>
              </w:rPr>
              <w:t>, А. В. Малько. Теория государства и права. Глава 14, § 5)</w:t>
            </w:r>
          </w:p>
          <w:p w14:paraId="5A77A735" w14:textId="77777777" w:rsidR="00DA6E2D" w:rsidRPr="00DA6E2D" w:rsidRDefault="00DA6E2D" w:rsidP="00DA6E2D">
            <w:pPr>
              <w:pBdr>
                <w:top w:val="nil"/>
                <w:left w:val="nil"/>
                <w:bottom w:val="nil"/>
                <w:right w:val="nil"/>
                <w:between w:val="nil"/>
              </w:pBdr>
              <w:ind w:left="708" w:hanging="283"/>
              <w:jc w:val="both"/>
              <w:rPr>
                <w:b/>
              </w:rPr>
            </w:pPr>
            <w:r w:rsidRPr="00DA6E2D">
              <w:rPr>
                <w:b/>
              </w:rPr>
              <w:t>3. В гражданском праве, правоотношение в соответствии с которым одно лицо (должник) обязуется передать имущество, совершить определенные действия или воздержаться от определенных действий в пользу другого лица (кредитора)</w:t>
            </w:r>
          </w:p>
          <w:p w14:paraId="3B566FA6" w14:textId="77777777" w:rsidR="00DA6E2D" w:rsidRPr="00DA6E2D" w:rsidRDefault="00DA6E2D" w:rsidP="00DA6E2D">
            <w:pPr>
              <w:pBdr>
                <w:top w:val="nil"/>
                <w:left w:val="nil"/>
                <w:bottom w:val="nil"/>
                <w:right w:val="nil"/>
                <w:between w:val="nil"/>
              </w:pBdr>
              <w:ind w:left="708" w:hanging="283"/>
              <w:jc w:val="both"/>
              <w:rPr>
                <w:b/>
              </w:rPr>
            </w:pPr>
            <w:r w:rsidRPr="00DA6E2D">
              <w:rPr>
                <w:b/>
              </w:rPr>
              <w:t>ОБЯЗАТЕЛЬСТВО</w:t>
            </w:r>
          </w:p>
          <w:p w14:paraId="7E061382" w14:textId="77777777" w:rsidR="00DA6E2D" w:rsidRPr="00DA6E2D" w:rsidRDefault="00DA6E2D" w:rsidP="00DA6E2D">
            <w:pPr>
              <w:pBdr>
                <w:top w:val="nil"/>
                <w:left w:val="nil"/>
                <w:bottom w:val="nil"/>
                <w:right w:val="nil"/>
                <w:between w:val="nil"/>
              </w:pBdr>
              <w:ind w:left="886" w:firstLine="142"/>
              <w:jc w:val="both"/>
              <w:rPr>
                <w:b/>
              </w:rPr>
            </w:pPr>
            <w:r w:rsidRPr="00DA6E2D">
              <w:rPr>
                <w:b/>
              </w:rPr>
              <w:t>(ст. 307 ГК РФ)</w:t>
            </w:r>
          </w:p>
          <w:p w14:paraId="654558B4" w14:textId="77777777" w:rsidR="00DA6E2D" w:rsidRPr="00DA6E2D" w:rsidRDefault="00DA6E2D" w:rsidP="00DA6E2D">
            <w:pPr>
              <w:pBdr>
                <w:top w:val="nil"/>
                <w:left w:val="nil"/>
                <w:bottom w:val="nil"/>
                <w:right w:val="nil"/>
                <w:between w:val="nil"/>
              </w:pBdr>
              <w:ind w:left="708" w:hanging="283"/>
              <w:jc w:val="both"/>
              <w:rPr>
                <w:b/>
              </w:rPr>
            </w:pPr>
            <w:r w:rsidRPr="00DA6E2D">
              <w:rPr>
                <w:b/>
              </w:rPr>
              <w:t>5. Французский мыслитель XVIII века, представитель школы естественного права, автор теории народного суверенитета</w:t>
            </w:r>
          </w:p>
          <w:p w14:paraId="3068E66E" w14:textId="77777777" w:rsidR="00DA6E2D" w:rsidRPr="00DA6E2D" w:rsidRDefault="00DA6E2D" w:rsidP="00DA6E2D">
            <w:pPr>
              <w:pBdr>
                <w:top w:val="nil"/>
                <w:left w:val="nil"/>
                <w:bottom w:val="nil"/>
                <w:right w:val="nil"/>
                <w:between w:val="nil"/>
              </w:pBdr>
              <w:ind w:left="708" w:hanging="283"/>
              <w:jc w:val="both"/>
              <w:rPr>
                <w:b/>
              </w:rPr>
            </w:pPr>
            <w:r w:rsidRPr="00DA6E2D">
              <w:rPr>
                <w:b/>
              </w:rPr>
              <w:t>РУССО</w:t>
            </w:r>
          </w:p>
          <w:p w14:paraId="5C03D382" w14:textId="77777777" w:rsidR="00DA6E2D" w:rsidRPr="00DA6E2D" w:rsidRDefault="00DA6E2D" w:rsidP="00DA6E2D">
            <w:pPr>
              <w:pBdr>
                <w:top w:val="nil"/>
                <w:left w:val="nil"/>
                <w:bottom w:val="nil"/>
                <w:right w:val="nil"/>
                <w:between w:val="nil"/>
              </w:pBdr>
              <w:ind w:left="708" w:hanging="283"/>
              <w:jc w:val="both"/>
              <w:rPr>
                <w:b/>
              </w:rPr>
            </w:pPr>
            <w:r w:rsidRPr="00DA6E2D">
              <w:rPr>
                <w:b/>
              </w:rPr>
              <w:t>6. Отрасли права, правовые нормы которых устанавливают субъективные права и юридические обязанности субъектов</w:t>
            </w:r>
          </w:p>
          <w:p w14:paraId="19D6055C" w14:textId="77777777" w:rsidR="00DA6E2D" w:rsidRPr="00DA6E2D" w:rsidRDefault="00DA6E2D" w:rsidP="00DA6E2D">
            <w:pPr>
              <w:pBdr>
                <w:top w:val="nil"/>
                <w:left w:val="nil"/>
                <w:bottom w:val="nil"/>
                <w:right w:val="nil"/>
                <w:between w:val="nil"/>
              </w:pBdr>
              <w:ind w:left="708" w:hanging="283"/>
              <w:jc w:val="both"/>
              <w:rPr>
                <w:b/>
              </w:rPr>
            </w:pPr>
            <w:r w:rsidRPr="00DA6E2D">
              <w:rPr>
                <w:b/>
              </w:rPr>
              <w:t>МАТЕРИАЛЬНЫЕ</w:t>
            </w:r>
          </w:p>
          <w:p w14:paraId="429859D0" w14:textId="77777777" w:rsidR="00DA6E2D" w:rsidRPr="00DA6E2D" w:rsidRDefault="00DA6E2D" w:rsidP="00DA6E2D">
            <w:pPr>
              <w:pBdr>
                <w:top w:val="nil"/>
                <w:left w:val="nil"/>
                <w:bottom w:val="nil"/>
                <w:right w:val="nil"/>
                <w:between w:val="nil"/>
              </w:pBdr>
              <w:ind w:left="708" w:hanging="283"/>
              <w:jc w:val="both"/>
              <w:rPr>
                <w:b/>
              </w:rPr>
            </w:pPr>
            <w:r w:rsidRPr="00DA6E2D">
              <w:rPr>
                <w:b/>
              </w:rPr>
              <w:t>7. Акт Государственной Думы и Совета Федерации Федерального Собрания Российской Федерации, регулирующий их порядок работы, определяющих их внутренне устройство и принятые в них процедуры</w:t>
            </w:r>
          </w:p>
          <w:p w14:paraId="69BA4DA9" w14:textId="77777777" w:rsidR="00DA6E2D" w:rsidRPr="00DA6E2D" w:rsidRDefault="00DA6E2D" w:rsidP="00DA6E2D">
            <w:pPr>
              <w:pBdr>
                <w:top w:val="nil"/>
                <w:left w:val="nil"/>
                <w:bottom w:val="nil"/>
                <w:right w:val="nil"/>
                <w:between w:val="nil"/>
              </w:pBdr>
              <w:ind w:left="708" w:hanging="283"/>
              <w:jc w:val="both"/>
              <w:rPr>
                <w:b/>
              </w:rPr>
            </w:pPr>
            <w:r w:rsidRPr="00DA6E2D">
              <w:rPr>
                <w:b/>
              </w:rPr>
              <w:t>РЕГЛАМЕНТ</w:t>
            </w:r>
          </w:p>
          <w:p w14:paraId="2B424914" w14:textId="77777777" w:rsidR="00DA6E2D" w:rsidRPr="00DA6E2D" w:rsidRDefault="00DA6E2D" w:rsidP="00DA6E2D">
            <w:pPr>
              <w:pBdr>
                <w:top w:val="nil"/>
                <w:left w:val="nil"/>
                <w:bottom w:val="nil"/>
                <w:right w:val="nil"/>
                <w:between w:val="nil"/>
              </w:pBdr>
              <w:ind w:left="708" w:hanging="283"/>
              <w:jc w:val="both"/>
              <w:rPr>
                <w:b/>
              </w:rPr>
            </w:pPr>
            <w:r w:rsidRPr="00DA6E2D">
              <w:rPr>
                <w:b/>
              </w:rPr>
              <w:t>8.  Правовое состояние гражданина (лица), который был признан судом виновным в совершении преступления, и к которому было применено наказание и иные меры уголовно-правового характера</w:t>
            </w:r>
          </w:p>
          <w:p w14:paraId="28FA4155" w14:textId="2AAC95CF" w:rsidR="00DA6E2D" w:rsidRDefault="00DA6E2D" w:rsidP="00DA6E2D">
            <w:pPr>
              <w:pBdr>
                <w:top w:val="nil"/>
                <w:left w:val="nil"/>
                <w:bottom w:val="nil"/>
                <w:right w:val="nil"/>
                <w:between w:val="nil"/>
              </w:pBdr>
              <w:ind w:left="708" w:hanging="283"/>
              <w:jc w:val="both"/>
              <w:rPr>
                <w:b/>
              </w:rPr>
            </w:pPr>
            <w:r w:rsidRPr="00DA6E2D">
              <w:rPr>
                <w:b/>
              </w:rPr>
              <w:t>СУДИМОСТЬ</w:t>
            </w:r>
          </w:p>
          <w:p w14:paraId="0F0E25AF" w14:textId="77777777" w:rsidR="00505D35" w:rsidRPr="00DA6E2D" w:rsidRDefault="00505D35" w:rsidP="00505D35">
            <w:pPr>
              <w:pBdr>
                <w:top w:val="nil"/>
                <w:left w:val="nil"/>
                <w:bottom w:val="nil"/>
                <w:right w:val="nil"/>
                <w:between w:val="nil"/>
              </w:pBdr>
              <w:ind w:left="708" w:hanging="283"/>
              <w:jc w:val="both"/>
              <w:rPr>
                <w:b/>
              </w:rPr>
            </w:pPr>
            <w:r w:rsidRPr="00DA6E2D">
              <w:rPr>
                <w:b/>
              </w:rPr>
              <w:t>10. В конституционном праве, прекращение полномочий государственного органа или должностного лица</w:t>
            </w:r>
          </w:p>
          <w:p w14:paraId="2CC87102" w14:textId="77777777" w:rsidR="00505D35" w:rsidRPr="00DA6E2D" w:rsidRDefault="00505D35" w:rsidP="00505D35">
            <w:pPr>
              <w:pBdr>
                <w:top w:val="nil"/>
                <w:left w:val="nil"/>
                <w:bottom w:val="nil"/>
                <w:right w:val="nil"/>
                <w:between w:val="nil"/>
              </w:pBdr>
              <w:ind w:left="708" w:hanging="283"/>
              <w:jc w:val="both"/>
              <w:rPr>
                <w:b/>
              </w:rPr>
            </w:pPr>
            <w:r w:rsidRPr="00DA6E2D">
              <w:rPr>
                <w:b/>
              </w:rPr>
              <w:t>ОТСТАВКА</w:t>
            </w:r>
          </w:p>
          <w:p w14:paraId="39FBE1B1" w14:textId="77777777" w:rsidR="00505D35" w:rsidRPr="00DA6E2D" w:rsidRDefault="00505D35" w:rsidP="00DA6E2D">
            <w:pPr>
              <w:pBdr>
                <w:top w:val="nil"/>
                <w:left w:val="nil"/>
                <w:bottom w:val="nil"/>
                <w:right w:val="nil"/>
                <w:between w:val="nil"/>
              </w:pBdr>
              <w:ind w:left="708" w:hanging="283"/>
              <w:jc w:val="both"/>
              <w:rPr>
                <w:b/>
              </w:rPr>
            </w:pPr>
          </w:p>
          <w:p w14:paraId="23A93525" w14:textId="77777777" w:rsidR="00DA6E2D" w:rsidRPr="00DA6E2D" w:rsidRDefault="00DA6E2D" w:rsidP="00DA6E2D">
            <w:pPr>
              <w:ind w:left="360"/>
              <w:jc w:val="both"/>
              <w:rPr>
                <w:b/>
              </w:rPr>
            </w:pPr>
            <w:r w:rsidRPr="00DA6E2D">
              <w:rPr>
                <w:b/>
              </w:rPr>
              <w:t xml:space="preserve"> </w:t>
            </w:r>
          </w:p>
          <w:p w14:paraId="2D68890F" w14:textId="77777777" w:rsidR="00DA6E2D" w:rsidRPr="00DA6E2D" w:rsidRDefault="00DA6E2D" w:rsidP="00DA6E2D">
            <w:pPr>
              <w:widowControl w:val="0"/>
              <w:pBdr>
                <w:top w:val="nil"/>
                <w:left w:val="nil"/>
                <w:bottom w:val="nil"/>
                <w:right w:val="nil"/>
                <w:between w:val="nil"/>
              </w:pBdr>
              <w:tabs>
                <w:tab w:val="left" w:pos="709"/>
              </w:tabs>
              <w:jc w:val="both"/>
              <w:rPr>
                <w:b/>
                <w:color w:val="000000"/>
              </w:rPr>
            </w:pPr>
          </w:p>
          <w:p w14:paraId="1E5EDC44" w14:textId="77777777" w:rsidR="00DA6E2D" w:rsidRPr="00DA6E2D" w:rsidRDefault="00DA6E2D" w:rsidP="00DA6E2D">
            <w:pPr>
              <w:widowControl w:val="0"/>
              <w:pBdr>
                <w:top w:val="nil"/>
                <w:left w:val="nil"/>
                <w:bottom w:val="nil"/>
                <w:right w:val="nil"/>
                <w:between w:val="nil"/>
              </w:pBdr>
              <w:tabs>
                <w:tab w:val="left" w:pos="709"/>
              </w:tabs>
              <w:jc w:val="center"/>
              <w:rPr>
                <w:b/>
                <w:color w:val="000000"/>
              </w:rPr>
            </w:pPr>
            <w:r w:rsidRPr="00DA6E2D">
              <w:rPr>
                <w:b/>
                <w:color w:val="000000"/>
              </w:rPr>
              <w:t>По вертикали:</w:t>
            </w:r>
          </w:p>
          <w:p w14:paraId="3834F20C" w14:textId="77777777" w:rsidR="00DA6E2D" w:rsidRPr="00DA6E2D" w:rsidRDefault="00DA6E2D" w:rsidP="00DA6E2D">
            <w:pPr>
              <w:widowControl w:val="0"/>
              <w:pBdr>
                <w:top w:val="nil"/>
                <w:left w:val="nil"/>
                <w:bottom w:val="nil"/>
                <w:right w:val="nil"/>
                <w:between w:val="nil"/>
              </w:pBdr>
              <w:tabs>
                <w:tab w:val="left" w:pos="709"/>
              </w:tabs>
              <w:jc w:val="center"/>
              <w:rPr>
                <w:b/>
                <w:color w:val="000000"/>
              </w:rPr>
            </w:pPr>
          </w:p>
          <w:p w14:paraId="62368BED" w14:textId="77777777" w:rsidR="00DA6E2D" w:rsidRPr="00DA6E2D" w:rsidRDefault="00DA6E2D" w:rsidP="00DA6E2D">
            <w:pPr>
              <w:pBdr>
                <w:top w:val="nil"/>
                <w:left w:val="nil"/>
                <w:bottom w:val="nil"/>
                <w:right w:val="nil"/>
                <w:between w:val="nil"/>
              </w:pBdr>
              <w:ind w:left="708" w:hanging="283"/>
              <w:jc w:val="both"/>
              <w:rPr>
                <w:b/>
              </w:rPr>
            </w:pPr>
            <w:r w:rsidRPr="00DA6E2D">
              <w:rPr>
                <w:rFonts w:ascii="Arial" w:eastAsia="Arial" w:hAnsi="Arial" w:cs="Arial"/>
                <w:b/>
                <w:highlight w:val="white"/>
              </w:rPr>
              <w:t xml:space="preserve">2. </w:t>
            </w:r>
            <w:r w:rsidRPr="00DA6E2D">
              <w:rPr>
                <w:b/>
              </w:rPr>
              <w:t>В гражданском праве, ответственность лица, которую он несет дополнительно к ответственность другого лица, являющегося основным должником</w:t>
            </w:r>
          </w:p>
          <w:p w14:paraId="61A2ED92" w14:textId="77777777" w:rsidR="00DA6E2D" w:rsidRPr="00DA6E2D" w:rsidRDefault="00DA6E2D" w:rsidP="00DA6E2D">
            <w:pPr>
              <w:pBdr>
                <w:top w:val="nil"/>
                <w:left w:val="nil"/>
                <w:bottom w:val="nil"/>
                <w:right w:val="nil"/>
                <w:between w:val="nil"/>
              </w:pBdr>
              <w:ind w:left="708" w:hanging="283"/>
              <w:jc w:val="both"/>
              <w:rPr>
                <w:b/>
              </w:rPr>
            </w:pPr>
            <w:r w:rsidRPr="00DA6E2D">
              <w:rPr>
                <w:b/>
              </w:rPr>
              <w:t>СУБСИДИАРНАЯ</w:t>
            </w:r>
          </w:p>
          <w:p w14:paraId="4280D826" w14:textId="77777777" w:rsidR="00DA6E2D" w:rsidRPr="00DA6E2D" w:rsidRDefault="00DA6E2D" w:rsidP="00DA6E2D">
            <w:pPr>
              <w:pBdr>
                <w:top w:val="nil"/>
                <w:left w:val="nil"/>
                <w:bottom w:val="nil"/>
                <w:right w:val="nil"/>
                <w:between w:val="nil"/>
              </w:pBdr>
              <w:ind w:left="708" w:hanging="283"/>
              <w:jc w:val="both"/>
              <w:rPr>
                <w:b/>
              </w:rPr>
            </w:pPr>
          </w:p>
          <w:p w14:paraId="63F10909" w14:textId="77777777" w:rsidR="00DA6E2D" w:rsidRPr="00DA6E2D" w:rsidRDefault="00DA6E2D" w:rsidP="00DA6E2D">
            <w:pPr>
              <w:pBdr>
                <w:top w:val="nil"/>
                <w:left w:val="nil"/>
                <w:bottom w:val="nil"/>
                <w:right w:val="nil"/>
                <w:between w:val="nil"/>
              </w:pBdr>
              <w:ind w:left="708" w:hanging="283"/>
              <w:jc w:val="both"/>
              <w:rPr>
                <w:b/>
              </w:rPr>
            </w:pPr>
            <w:r w:rsidRPr="00DA6E2D">
              <w:rPr>
                <w:b/>
              </w:rPr>
              <w:t>4.  Освобождение от уголовной ответственности актом Государственной Думы Федерального Собрания Российской Федерации в отношении индивидуально не определенного круга лиц.</w:t>
            </w:r>
          </w:p>
          <w:p w14:paraId="30F4994E" w14:textId="77777777" w:rsidR="00DA6E2D" w:rsidRPr="00DA6E2D" w:rsidRDefault="00DA6E2D" w:rsidP="00DA6E2D">
            <w:pPr>
              <w:pBdr>
                <w:top w:val="nil"/>
                <w:left w:val="nil"/>
                <w:bottom w:val="nil"/>
                <w:right w:val="nil"/>
                <w:between w:val="nil"/>
              </w:pBdr>
              <w:ind w:left="708" w:hanging="283"/>
              <w:jc w:val="both"/>
              <w:rPr>
                <w:b/>
              </w:rPr>
            </w:pPr>
            <w:r w:rsidRPr="00DA6E2D">
              <w:rPr>
                <w:b/>
              </w:rPr>
              <w:t>АМНИСТИЯ</w:t>
            </w:r>
          </w:p>
          <w:p w14:paraId="32AA028E" w14:textId="77777777" w:rsidR="00DA6E2D" w:rsidRPr="00DA6E2D" w:rsidRDefault="00DA6E2D" w:rsidP="00DA6E2D">
            <w:pPr>
              <w:pBdr>
                <w:top w:val="nil"/>
                <w:left w:val="nil"/>
                <w:bottom w:val="nil"/>
                <w:right w:val="nil"/>
                <w:between w:val="nil"/>
              </w:pBdr>
              <w:ind w:left="708" w:hanging="283"/>
              <w:jc w:val="both"/>
              <w:rPr>
                <w:b/>
              </w:rPr>
            </w:pPr>
          </w:p>
          <w:p w14:paraId="3F30C46C" w14:textId="4AD95962" w:rsidR="00DA6E2D" w:rsidRPr="00DA6E2D" w:rsidRDefault="00DA6E2D" w:rsidP="00DA6E2D">
            <w:pPr>
              <w:pBdr>
                <w:top w:val="nil"/>
                <w:left w:val="nil"/>
                <w:bottom w:val="nil"/>
                <w:right w:val="nil"/>
                <w:between w:val="nil"/>
              </w:pBdr>
              <w:ind w:left="708" w:hanging="283"/>
              <w:jc w:val="both"/>
              <w:rPr>
                <w:b/>
              </w:rPr>
            </w:pPr>
            <w:r w:rsidRPr="00DA6E2D">
              <w:rPr>
                <w:b/>
              </w:rPr>
              <w:t xml:space="preserve">9. </w:t>
            </w:r>
            <w:r w:rsidR="00FB4EA2" w:rsidRPr="00DA6E2D">
              <w:rPr>
                <w:b/>
              </w:rPr>
              <w:t>В римском праве</w:t>
            </w:r>
            <w:r w:rsidRPr="00DA6E2D">
              <w:rPr>
                <w:b/>
              </w:rPr>
              <w:t xml:space="preserve"> институт завещательного отказа: распоряжения о выдаче наследником известных сумм или вещей определенным лицам, о выполнении наследником определенных действий в пользу третьих лиц.</w:t>
            </w:r>
          </w:p>
          <w:p w14:paraId="4CEC3DF9" w14:textId="77777777" w:rsidR="00DA6E2D" w:rsidRPr="00DA6E2D" w:rsidRDefault="00DA6E2D" w:rsidP="00DA6E2D">
            <w:pPr>
              <w:pBdr>
                <w:top w:val="nil"/>
                <w:left w:val="nil"/>
                <w:bottom w:val="nil"/>
                <w:right w:val="nil"/>
                <w:between w:val="nil"/>
              </w:pBdr>
              <w:ind w:left="708" w:hanging="283"/>
              <w:jc w:val="both"/>
              <w:rPr>
                <w:b/>
              </w:rPr>
            </w:pPr>
            <w:r w:rsidRPr="00DA6E2D">
              <w:rPr>
                <w:b/>
              </w:rPr>
              <w:t>ЛЕГАТ</w:t>
            </w:r>
          </w:p>
          <w:p w14:paraId="48BE0767" w14:textId="77777777" w:rsidR="00DA6E2D" w:rsidRPr="00DA6E2D" w:rsidRDefault="00DA6E2D" w:rsidP="00DA6E2D">
            <w:pPr>
              <w:pBdr>
                <w:top w:val="nil"/>
                <w:left w:val="nil"/>
                <w:bottom w:val="nil"/>
                <w:right w:val="nil"/>
                <w:between w:val="nil"/>
              </w:pBdr>
              <w:ind w:left="708" w:hanging="283"/>
              <w:jc w:val="both"/>
              <w:rPr>
                <w:b/>
              </w:rPr>
            </w:pPr>
          </w:p>
          <w:p w14:paraId="54DFA46B" w14:textId="77777777" w:rsidR="00505D35" w:rsidRDefault="00505D35" w:rsidP="00DA6E2D">
            <w:pPr>
              <w:pBdr>
                <w:top w:val="nil"/>
                <w:left w:val="nil"/>
                <w:bottom w:val="nil"/>
                <w:right w:val="nil"/>
                <w:between w:val="nil"/>
              </w:pBdr>
              <w:ind w:left="708" w:hanging="283"/>
              <w:jc w:val="both"/>
              <w:rPr>
                <w:b/>
              </w:rPr>
            </w:pPr>
          </w:p>
          <w:p w14:paraId="5AD52AAA" w14:textId="77777777" w:rsidR="00505D35" w:rsidRDefault="00505D35" w:rsidP="00DA6E2D">
            <w:pPr>
              <w:pBdr>
                <w:top w:val="nil"/>
                <w:left w:val="nil"/>
                <w:bottom w:val="nil"/>
                <w:right w:val="nil"/>
                <w:between w:val="nil"/>
              </w:pBdr>
              <w:ind w:left="708" w:hanging="283"/>
              <w:jc w:val="both"/>
              <w:rPr>
                <w:b/>
              </w:rPr>
            </w:pPr>
          </w:p>
          <w:p w14:paraId="2966280B" w14:textId="22B37D28" w:rsidR="00DA6E2D" w:rsidRDefault="0034224E" w:rsidP="00DA6E2D">
            <w:pPr>
              <w:pBdr>
                <w:top w:val="nil"/>
                <w:left w:val="nil"/>
                <w:bottom w:val="nil"/>
                <w:right w:val="nil"/>
                <w:between w:val="nil"/>
              </w:pBdr>
              <w:ind w:left="708" w:hanging="283"/>
              <w:jc w:val="both"/>
              <w:rPr>
                <w:b/>
              </w:rPr>
            </w:pPr>
            <w:r>
              <w:rPr>
                <w:b/>
              </w:rPr>
              <w:t>ЗА КАЖДЫЙ ВЕРНЫЙ ОТВЕТ – 1 БАЛЛ</w:t>
            </w:r>
          </w:p>
          <w:p w14:paraId="692C4E3F" w14:textId="69FA0079" w:rsidR="0034224E" w:rsidRPr="00DA6E2D" w:rsidRDefault="0034224E" w:rsidP="00DA6E2D">
            <w:pPr>
              <w:pBdr>
                <w:top w:val="nil"/>
                <w:left w:val="nil"/>
                <w:bottom w:val="nil"/>
                <w:right w:val="nil"/>
                <w:between w:val="nil"/>
              </w:pBdr>
              <w:ind w:left="708" w:hanging="283"/>
              <w:jc w:val="both"/>
              <w:rPr>
                <w:b/>
              </w:rPr>
            </w:pPr>
            <w:r>
              <w:rPr>
                <w:b/>
              </w:rPr>
              <w:t>ИТОГО ЗА ЗАДАНИЕ – 10 БАЛЛОВ.</w:t>
            </w:r>
          </w:p>
          <w:p w14:paraId="4F1AFAF2" w14:textId="77777777" w:rsidR="00DA6E2D" w:rsidRPr="00DA6E2D" w:rsidRDefault="00DA6E2D" w:rsidP="00DA6E2D">
            <w:pPr>
              <w:pBdr>
                <w:top w:val="nil"/>
                <w:left w:val="nil"/>
                <w:bottom w:val="nil"/>
                <w:right w:val="nil"/>
                <w:between w:val="nil"/>
              </w:pBdr>
              <w:ind w:left="708" w:hanging="283"/>
              <w:jc w:val="both"/>
              <w:rPr>
                <w:b/>
              </w:rPr>
            </w:pPr>
          </w:p>
          <w:p w14:paraId="591A04A8" w14:textId="77777777" w:rsidR="00DA6E2D" w:rsidRPr="00DA6E2D" w:rsidRDefault="00DA6E2D" w:rsidP="00DA6E2D">
            <w:pPr>
              <w:pBdr>
                <w:top w:val="nil"/>
                <w:left w:val="nil"/>
                <w:bottom w:val="nil"/>
                <w:right w:val="nil"/>
                <w:between w:val="nil"/>
              </w:pBdr>
              <w:ind w:left="708" w:hanging="283"/>
              <w:jc w:val="both"/>
              <w:rPr>
                <w:b/>
              </w:rPr>
            </w:pPr>
          </w:p>
          <w:p w14:paraId="56318CB4" w14:textId="77777777" w:rsidR="00DA6E2D" w:rsidRPr="00DA6E2D" w:rsidRDefault="00DA6E2D" w:rsidP="00DA6E2D">
            <w:pPr>
              <w:pBdr>
                <w:top w:val="nil"/>
                <w:left w:val="nil"/>
                <w:bottom w:val="nil"/>
                <w:right w:val="nil"/>
                <w:between w:val="nil"/>
              </w:pBdr>
              <w:ind w:left="708" w:hanging="283"/>
              <w:jc w:val="both"/>
              <w:rPr>
                <w:b/>
              </w:rPr>
            </w:pPr>
          </w:p>
          <w:p w14:paraId="45EFAFE7" w14:textId="77777777" w:rsidR="00DA6E2D" w:rsidRPr="00DA6E2D" w:rsidRDefault="00DA6E2D" w:rsidP="00DA6E2D">
            <w:pPr>
              <w:pBdr>
                <w:top w:val="nil"/>
                <w:left w:val="nil"/>
                <w:bottom w:val="nil"/>
                <w:right w:val="nil"/>
                <w:between w:val="nil"/>
              </w:pBdr>
              <w:ind w:left="708" w:hanging="283"/>
              <w:jc w:val="both"/>
              <w:rPr>
                <w:b/>
              </w:rPr>
            </w:pPr>
          </w:p>
          <w:p w14:paraId="173C1AF2" w14:textId="643262AF" w:rsidR="00DA6E2D" w:rsidRDefault="00DA6E2D" w:rsidP="00DA6E2D">
            <w:pPr>
              <w:pBdr>
                <w:top w:val="nil"/>
                <w:left w:val="nil"/>
                <w:bottom w:val="nil"/>
                <w:right w:val="nil"/>
                <w:between w:val="nil"/>
              </w:pBdr>
              <w:ind w:left="708" w:hanging="283"/>
              <w:jc w:val="both"/>
              <w:rPr>
                <w:b/>
              </w:rPr>
            </w:pPr>
          </w:p>
          <w:p w14:paraId="7C00CE14" w14:textId="21A61AA3" w:rsidR="0034224E" w:rsidRDefault="0034224E" w:rsidP="00DA6E2D">
            <w:pPr>
              <w:pBdr>
                <w:top w:val="nil"/>
                <w:left w:val="nil"/>
                <w:bottom w:val="nil"/>
                <w:right w:val="nil"/>
                <w:between w:val="nil"/>
              </w:pBdr>
              <w:ind w:left="708" w:hanging="283"/>
              <w:jc w:val="both"/>
              <w:rPr>
                <w:b/>
              </w:rPr>
            </w:pPr>
          </w:p>
          <w:p w14:paraId="7C5893D0" w14:textId="1A15C171" w:rsidR="0034224E" w:rsidRDefault="0034224E" w:rsidP="00DA6E2D">
            <w:pPr>
              <w:pBdr>
                <w:top w:val="nil"/>
                <w:left w:val="nil"/>
                <w:bottom w:val="nil"/>
                <w:right w:val="nil"/>
                <w:between w:val="nil"/>
              </w:pBdr>
              <w:ind w:left="708" w:hanging="283"/>
              <w:jc w:val="both"/>
              <w:rPr>
                <w:b/>
              </w:rPr>
            </w:pPr>
          </w:p>
          <w:p w14:paraId="4FAACE96" w14:textId="69F6913B" w:rsidR="0034224E" w:rsidRDefault="0034224E" w:rsidP="00DA6E2D">
            <w:pPr>
              <w:pBdr>
                <w:top w:val="nil"/>
                <w:left w:val="nil"/>
                <w:bottom w:val="nil"/>
                <w:right w:val="nil"/>
                <w:between w:val="nil"/>
              </w:pBdr>
              <w:ind w:left="708" w:hanging="283"/>
              <w:jc w:val="both"/>
              <w:rPr>
                <w:b/>
              </w:rPr>
            </w:pPr>
          </w:p>
          <w:p w14:paraId="332E6BE9" w14:textId="0D5E011E" w:rsidR="0034224E" w:rsidRDefault="0034224E" w:rsidP="00DA6E2D">
            <w:pPr>
              <w:pBdr>
                <w:top w:val="nil"/>
                <w:left w:val="nil"/>
                <w:bottom w:val="nil"/>
                <w:right w:val="nil"/>
                <w:between w:val="nil"/>
              </w:pBdr>
              <w:ind w:left="708" w:hanging="283"/>
              <w:jc w:val="both"/>
              <w:rPr>
                <w:b/>
              </w:rPr>
            </w:pPr>
          </w:p>
          <w:p w14:paraId="6A5D97EA" w14:textId="7246D9BE" w:rsidR="0034224E" w:rsidRDefault="0034224E" w:rsidP="00DA6E2D">
            <w:pPr>
              <w:pBdr>
                <w:top w:val="nil"/>
                <w:left w:val="nil"/>
                <w:bottom w:val="nil"/>
                <w:right w:val="nil"/>
                <w:between w:val="nil"/>
              </w:pBdr>
              <w:ind w:left="708" w:hanging="283"/>
              <w:jc w:val="both"/>
              <w:rPr>
                <w:b/>
              </w:rPr>
            </w:pPr>
          </w:p>
          <w:p w14:paraId="231C3B59" w14:textId="5B95C995" w:rsidR="0034224E" w:rsidRDefault="0034224E" w:rsidP="00DA6E2D">
            <w:pPr>
              <w:pBdr>
                <w:top w:val="nil"/>
                <w:left w:val="nil"/>
                <w:bottom w:val="nil"/>
                <w:right w:val="nil"/>
                <w:between w:val="nil"/>
              </w:pBdr>
              <w:ind w:left="708" w:hanging="283"/>
              <w:jc w:val="both"/>
              <w:rPr>
                <w:b/>
              </w:rPr>
            </w:pPr>
          </w:p>
          <w:p w14:paraId="1C63512B" w14:textId="27CEE204" w:rsidR="0034224E" w:rsidRDefault="0034224E" w:rsidP="00DA6E2D">
            <w:pPr>
              <w:pBdr>
                <w:top w:val="nil"/>
                <w:left w:val="nil"/>
                <w:bottom w:val="nil"/>
                <w:right w:val="nil"/>
                <w:between w:val="nil"/>
              </w:pBdr>
              <w:ind w:left="708" w:hanging="283"/>
              <w:jc w:val="both"/>
              <w:rPr>
                <w:b/>
              </w:rPr>
            </w:pPr>
          </w:p>
          <w:p w14:paraId="46C18008" w14:textId="5CF2EED9" w:rsidR="0034224E" w:rsidRDefault="0034224E" w:rsidP="00DA6E2D">
            <w:pPr>
              <w:pBdr>
                <w:top w:val="nil"/>
                <w:left w:val="nil"/>
                <w:bottom w:val="nil"/>
                <w:right w:val="nil"/>
                <w:between w:val="nil"/>
              </w:pBdr>
              <w:ind w:left="708" w:hanging="283"/>
              <w:jc w:val="both"/>
              <w:rPr>
                <w:b/>
              </w:rPr>
            </w:pPr>
          </w:p>
          <w:p w14:paraId="6EC1E6A7" w14:textId="77112DFE" w:rsidR="0034224E" w:rsidRDefault="0034224E" w:rsidP="00DA6E2D">
            <w:pPr>
              <w:pBdr>
                <w:top w:val="nil"/>
                <w:left w:val="nil"/>
                <w:bottom w:val="nil"/>
                <w:right w:val="nil"/>
                <w:between w:val="nil"/>
              </w:pBdr>
              <w:ind w:left="708" w:hanging="283"/>
              <w:jc w:val="both"/>
              <w:rPr>
                <w:b/>
              </w:rPr>
            </w:pPr>
          </w:p>
          <w:p w14:paraId="691E6C3F" w14:textId="2F50D1FF" w:rsidR="0034224E" w:rsidRDefault="0034224E" w:rsidP="00DA6E2D">
            <w:pPr>
              <w:pBdr>
                <w:top w:val="nil"/>
                <w:left w:val="nil"/>
                <w:bottom w:val="nil"/>
                <w:right w:val="nil"/>
                <w:between w:val="nil"/>
              </w:pBdr>
              <w:ind w:left="708" w:hanging="283"/>
              <w:jc w:val="both"/>
              <w:rPr>
                <w:b/>
              </w:rPr>
            </w:pPr>
          </w:p>
          <w:p w14:paraId="4A94EAF8" w14:textId="12185B8B" w:rsidR="0034224E" w:rsidRDefault="0034224E" w:rsidP="00DA6E2D">
            <w:pPr>
              <w:pBdr>
                <w:top w:val="nil"/>
                <w:left w:val="nil"/>
                <w:bottom w:val="nil"/>
                <w:right w:val="nil"/>
                <w:between w:val="nil"/>
              </w:pBdr>
              <w:ind w:left="708" w:hanging="283"/>
              <w:jc w:val="both"/>
              <w:rPr>
                <w:b/>
              </w:rPr>
            </w:pPr>
          </w:p>
          <w:p w14:paraId="4B7CAD00" w14:textId="01589D9A" w:rsidR="0034224E" w:rsidRDefault="0034224E" w:rsidP="00DA6E2D">
            <w:pPr>
              <w:pBdr>
                <w:top w:val="nil"/>
                <w:left w:val="nil"/>
                <w:bottom w:val="nil"/>
                <w:right w:val="nil"/>
                <w:between w:val="nil"/>
              </w:pBdr>
              <w:ind w:left="708" w:hanging="283"/>
              <w:jc w:val="both"/>
              <w:rPr>
                <w:b/>
              </w:rPr>
            </w:pPr>
          </w:p>
          <w:p w14:paraId="3FA2D285" w14:textId="7A047A48" w:rsidR="0034224E" w:rsidRDefault="0034224E" w:rsidP="00DA6E2D">
            <w:pPr>
              <w:pBdr>
                <w:top w:val="nil"/>
                <w:left w:val="nil"/>
                <w:bottom w:val="nil"/>
                <w:right w:val="nil"/>
                <w:between w:val="nil"/>
              </w:pBdr>
              <w:ind w:left="708" w:hanging="283"/>
              <w:jc w:val="both"/>
              <w:rPr>
                <w:b/>
              </w:rPr>
            </w:pPr>
          </w:p>
          <w:p w14:paraId="18D40A74" w14:textId="165C8031" w:rsidR="0034224E" w:rsidRDefault="0034224E" w:rsidP="00DA6E2D">
            <w:pPr>
              <w:pBdr>
                <w:top w:val="nil"/>
                <w:left w:val="nil"/>
                <w:bottom w:val="nil"/>
                <w:right w:val="nil"/>
                <w:between w:val="nil"/>
              </w:pBdr>
              <w:ind w:left="708" w:hanging="283"/>
              <w:jc w:val="both"/>
              <w:rPr>
                <w:b/>
              </w:rPr>
            </w:pPr>
          </w:p>
          <w:p w14:paraId="75AEA0B4" w14:textId="39858E2B" w:rsidR="0034224E" w:rsidRDefault="0034224E" w:rsidP="00DA6E2D">
            <w:pPr>
              <w:pBdr>
                <w:top w:val="nil"/>
                <w:left w:val="nil"/>
                <w:bottom w:val="nil"/>
                <w:right w:val="nil"/>
                <w:between w:val="nil"/>
              </w:pBdr>
              <w:ind w:left="708" w:hanging="283"/>
              <w:jc w:val="both"/>
              <w:rPr>
                <w:b/>
              </w:rPr>
            </w:pPr>
          </w:p>
          <w:p w14:paraId="53ABC942" w14:textId="0339030A" w:rsidR="0034224E" w:rsidRDefault="0034224E" w:rsidP="00DA6E2D">
            <w:pPr>
              <w:pBdr>
                <w:top w:val="nil"/>
                <w:left w:val="nil"/>
                <w:bottom w:val="nil"/>
                <w:right w:val="nil"/>
                <w:between w:val="nil"/>
              </w:pBdr>
              <w:ind w:left="708" w:hanging="283"/>
              <w:jc w:val="both"/>
              <w:rPr>
                <w:b/>
              </w:rPr>
            </w:pPr>
          </w:p>
          <w:p w14:paraId="3D3640AB" w14:textId="6F2F7391" w:rsidR="0034224E" w:rsidRDefault="0034224E" w:rsidP="00DA6E2D">
            <w:pPr>
              <w:pBdr>
                <w:top w:val="nil"/>
                <w:left w:val="nil"/>
                <w:bottom w:val="nil"/>
                <w:right w:val="nil"/>
                <w:between w:val="nil"/>
              </w:pBdr>
              <w:ind w:left="708" w:hanging="283"/>
              <w:jc w:val="both"/>
              <w:rPr>
                <w:b/>
              </w:rPr>
            </w:pPr>
          </w:p>
          <w:p w14:paraId="0A716D6D" w14:textId="0CA42AEB" w:rsidR="0034224E" w:rsidRDefault="0034224E" w:rsidP="00DA6E2D">
            <w:pPr>
              <w:pBdr>
                <w:top w:val="nil"/>
                <w:left w:val="nil"/>
                <w:bottom w:val="nil"/>
                <w:right w:val="nil"/>
                <w:between w:val="nil"/>
              </w:pBdr>
              <w:ind w:left="708" w:hanging="283"/>
              <w:jc w:val="both"/>
              <w:rPr>
                <w:b/>
              </w:rPr>
            </w:pPr>
          </w:p>
          <w:p w14:paraId="110F30F9" w14:textId="77777777" w:rsidR="0034224E" w:rsidRPr="00DA6E2D" w:rsidRDefault="0034224E" w:rsidP="00DA6E2D">
            <w:pPr>
              <w:pBdr>
                <w:top w:val="nil"/>
                <w:left w:val="nil"/>
                <w:bottom w:val="nil"/>
                <w:right w:val="nil"/>
                <w:between w:val="nil"/>
              </w:pBdr>
              <w:ind w:left="708" w:hanging="283"/>
              <w:jc w:val="both"/>
              <w:rPr>
                <w:b/>
              </w:rPr>
            </w:pPr>
          </w:p>
          <w:p w14:paraId="77E26A36" w14:textId="77777777" w:rsidR="00DA6E2D" w:rsidRPr="00DA6E2D" w:rsidRDefault="00DA6E2D" w:rsidP="00DA6E2D">
            <w:pPr>
              <w:pBdr>
                <w:top w:val="nil"/>
                <w:left w:val="nil"/>
                <w:bottom w:val="nil"/>
                <w:right w:val="nil"/>
                <w:between w:val="nil"/>
              </w:pBdr>
              <w:ind w:left="708" w:hanging="283"/>
              <w:jc w:val="both"/>
              <w:rPr>
                <w:b/>
              </w:rPr>
            </w:pPr>
          </w:p>
          <w:p w14:paraId="44119194" w14:textId="77777777" w:rsidR="00DA6E2D" w:rsidRPr="00DA6E2D" w:rsidRDefault="00DA6E2D" w:rsidP="00DA6E2D">
            <w:pPr>
              <w:pBdr>
                <w:top w:val="nil"/>
                <w:left w:val="nil"/>
                <w:bottom w:val="nil"/>
                <w:right w:val="nil"/>
                <w:between w:val="nil"/>
              </w:pBdr>
              <w:ind w:left="708" w:hanging="283"/>
              <w:jc w:val="both"/>
              <w:rPr>
                <w:b/>
              </w:rPr>
            </w:pPr>
          </w:p>
          <w:p w14:paraId="710AAD42" w14:textId="77777777" w:rsidR="00DA6E2D" w:rsidRPr="00DA6E2D" w:rsidRDefault="00DA6E2D" w:rsidP="00DA6E2D">
            <w:pPr>
              <w:pBdr>
                <w:top w:val="nil"/>
                <w:left w:val="nil"/>
                <w:bottom w:val="nil"/>
                <w:right w:val="nil"/>
                <w:between w:val="nil"/>
              </w:pBdr>
              <w:ind w:left="708" w:hanging="283"/>
              <w:jc w:val="both"/>
              <w:rPr>
                <w:b/>
              </w:rPr>
            </w:pPr>
          </w:p>
          <w:p w14:paraId="41A5BCA8" w14:textId="77777777" w:rsidR="00DA6E2D" w:rsidRPr="00DA6E2D" w:rsidRDefault="00DA6E2D" w:rsidP="00DA6E2D">
            <w:pPr>
              <w:pBdr>
                <w:top w:val="nil"/>
                <w:left w:val="nil"/>
                <w:bottom w:val="nil"/>
                <w:right w:val="nil"/>
                <w:between w:val="nil"/>
              </w:pBdr>
              <w:ind w:left="708" w:hanging="283"/>
              <w:jc w:val="both"/>
              <w:rPr>
                <w:b/>
              </w:rPr>
            </w:pPr>
          </w:p>
          <w:p w14:paraId="0E43404B" w14:textId="77777777" w:rsidR="00DA6E2D" w:rsidRPr="00DA6E2D" w:rsidRDefault="00DA6E2D" w:rsidP="00DA6E2D">
            <w:pPr>
              <w:pBdr>
                <w:top w:val="nil"/>
                <w:left w:val="nil"/>
                <w:bottom w:val="nil"/>
                <w:right w:val="nil"/>
                <w:between w:val="nil"/>
              </w:pBdr>
              <w:ind w:left="708" w:hanging="283"/>
              <w:jc w:val="both"/>
              <w:rPr>
                <w:b/>
              </w:rPr>
            </w:pPr>
          </w:p>
          <w:p w14:paraId="450626C2" w14:textId="77777777" w:rsidR="00DA6E2D" w:rsidRPr="00DA6E2D" w:rsidRDefault="00DA6E2D" w:rsidP="00DA6E2D">
            <w:pPr>
              <w:pBdr>
                <w:top w:val="nil"/>
                <w:left w:val="nil"/>
                <w:bottom w:val="nil"/>
                <w:right w:val="nil"/>
                <w:between w:val="nil"/>
              </w:pBdr>
              <w:ind w:left="708" w:hanging="283"/>
              <w:jc w:val="both"/>
              <w:rPr>
                <w:b/>
              </w:rPr>
            </w:pPr>
          </w:p>
          <w:p w14:paraId="1809AC15" w14:textId="77777777" w:rsidR="00DA6E2D" w:rsidRPr="00DA6E2D" w:rsidRDefault="00DA6E2D" w:rsidP="00DA6E2D">
            <w:pPr>
              <w:pBdr>
                <w:top w:val="nil"/>
                <w:left w:val="nil"/>
                <w:bottom w:val="nil"/>
                <w:right w:val="nil"/>
                <w:between w:val="nil"/>
              </w:pBdr>
              <w:ind w:left="708" w:hanging="283"/>
              <w:jc w:val="both"/>
              <w:rPr>
                <w:b/>
              </w:rPr>
            </w:pPr>
          </w:p>
          <w:tbl>
            <w:tblPr>
              <w:tblW w:w="0" w:type="auto"/>
              <w:tblLayout w:type="fixed"/>
              <w:tblCellMar>
                <w:left w:w="0" w:type="dxa"/>
                <w:right w:w="0" w:type="dxa"/>
              </w:tblCellMar>
              <w:tblLook w:val="04A0" w:firstRow="1" w:lastRow="0" w:firstColumn="1" w:lastColumn="0" w:noHBand="0" w:noVBand="1"/>
            </w:tblPr>
            <w:tblGrid>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tblGrid>
            <w:tr w:rsidR="00DA6E2D" w:rsidRPr="00DA6E2D" w14:paraId="209251AB" w14:textId="77777777" w:rsidTr="003B1B90">
              <w:trPr>
                <w:trHeight w:val="327"/>
              </w:trPr>
              <w:tc>
                <w:tcPr>
                  <w:tcW w:w="490" w:type="dxa"/>
                  <w:vAlign w:val="center"/>
                  <w:hideMark/>
                </w:tcPr>
                <w:p w14:paraId="461B5FAB" w14:textId="77777777" w:rsidR="00DA6E2D" w:rsidRPr="00DA6E2D" w:rsidRDefault="00DA6E2D" w:rsidP="00DA6E2D">
                  <w:pPr>
                    <w:jc w:val="center"/>
                  </w:pPr>
                  <w:r w:rsidRPr="00DA6E2D">
                    <w:lastRenderedPageBreak/>
                    <w:t> </w:t>
                  </w:r>
                </w:p>
              </w:tc>
              <w:tc>
                <w:tcPr>
                  <w:tcW w:w="490" w:type="dxa"/>
                  <w:vAlign w:val="center"/>
                  <w:hideMark/>
                </w:tcPr>
                <w:p w14:paraId="23320C3F" w14:textId="77777777" w:rsidR="00DA6E2D" w:rsidRPr="00DA6E2D" w:rsidRDefault="00DA6E2D" w:rsidP="00DA6E2D">
                  <w:pPr>
                    <w:jc w:val="center"/>
                  </w:pPr>
                  <w:r w:rsidRPr="00DA6E2D">
                    <w:t> </w:t>
                  </w:r>
                </w:p>
              </w:tc>
              <w:tc>
                <w:tcPr>
                  <w:tcW w:w="490" w:type="dxa"/>
                  <w:vAlign w:val="center"/>
                  <w:hideMark/>
                </w:tcPr>
                <w:p w14:paraId="520CA0A8" w14:textId="77777777" w:rsidR="00DA6E2D" w:rsidRPr="00DA6E2D" w:rsidRDefault="00DA6E2D" w:rsidP="00DA6E2D">
                  <w:pPr>
                    <w:jc w:val="center"/>
                  </w:pPr>
                  <w:r w:rsidRPr="00DA6E2D">
                    <w:t> </w:t>
                  </w:r>
                </w:p>
              </w:tc>
              <w:tc>
                <w:tcPr>
                  <w:tcW w:w="490" w:type="dxa"/>
                  <w:vAlign w:val="center"/>
                  <w:hideMark/>
                </w:tcPr>
                <w:p w14:paraId="497C29B8" w14:textId="77777777" w:rsidR="00DA6E2D" w:rsidRPr="00DA6E2D" w:rsidRDefault="00DA6E2D" w:rsidP="00DA6E2D">
                  <w:pPr>
                    <w:jc w:val="center"/>
                  </w:pPr>
                  <w:r w:rsidRPr="00DA6E2D">
                    <w:t> </w:t>
                  </w:r>
                </w:p>
              </w:tc>
              <w:tc>
                <w:tcPr>
                  <w:tcW w:w="490" w:type="dxa"/>
                  <w:vAlign w:val="center"/>
                  <w:hideMark/>
                </w:tcPr>
                <w:p w14:paraId="3B5945C5" w14:textId="77777777" w:rsidR="00DA6E2D" w:rsidRPr="00DA6E2D" w:rsidRDefault="00DA6E2D" w:rsidP="00DA6E2D">
                  <w:pPr>
                    <w:jc w:val="center"/>
                  </w:pPr>
                  <w:r w:rsidRPr="00DA6E2D">
                    <w:t> </w:t>
                  </w:r>
                </w:p>
              </w:tc>
              <w:tc>
                <w:tcPr>
                  <w:tcW w:w="490" w:type="dxa"/>
                  <w:vAlign w:val="center"/>
                  <w:hideMark/>
                </w:tcPr>
                <w:p w14:paraId="6AD66CCE" w14:textId="77777777" w:rsidR="00DA6E2D" w:rsidRPr="00DA6E2D" w:rsidRDefault="00DA6E2D" w:rsidP="00DA6E2D">
                  <w:pPr>
                    <w:jc w:val="center"/>
                  </w:pPr>
                  <w:r w:rsidRPr="00DA6E2D">
                    <w:t> </w:t>
                  </w:r>
                </w:p>
              </w:tc>
              <w:tc>
                <w:tcPr>
                  <w:tcW w:w="490" w:type="dxa"/>
                  <w:vAlign w:val="center"/>
                  <w:hideMark/>
                </w:tcPr>
                <w:p w14:paraId="3F191DA9" w14:textId="77777777" w:rsidR="00DA6E2D" w:rsidRPr="00DA6E2D" w:rsidRDefault="00DA6E2D" w:rsidP="00DA6E2D">
                  <w:pPr>
                    <w:jc w:val="center"/>
                  </w:pPr>
                  <w:r w:rsidRPr="00DA6E2D">
                    <w:t> </w:t>
                  </w:r>
                </w:p>
              </w:tc>
              <w:tc>
                <w:tcPr>
                  <w:tcW w:w="490" w:type="dxa"/>
                  <w:vAlign w:val="center"/>
                  <w:hideMark/>
                </w:tcPr>
                <w:p w14:paraId="4193BBEE" w14:textId="77777777" w:rsidR="00DA6E2D" w:rsidRPr="00DA6E2D" w:rsidRDefault="00DA6E2D" w:rsidP="00DA6E2D">
                  <w:pPr>
                    <w:jc w:val="center"/>
                  </w:pPr>
                  <w:r w:rsidRPr="00DA6E2D">
                    <w:t> </w:t>
                  </w:r>
                </w:p>
              </w:tc>
              <w:tc>
                <w:tcPr>
                  <w:tcW w:w="490" w:type="dxa"/>
                  <w:vAlign w:val="center"/>
                  <w:hideMark/>
                </w:tcPr>
                <w:p w14:paraId="5B9D63A3" w14:textId="77777777" w:rsidR="00DA6E2D" w:rsidRPr="00DA6E2D" w:rsidRDefault="00DA6E2D" w:rsidP="00DA6E2D">
                  <w:pPr>
                    <w:jc w:val="center"/>
                    <w:rPr>
                      <w:b/>
                      <w:bCs/>
                    </w:rPr>
                  </w:pPr>
                  <w:r w:rsidRPr="00DA6E2D">
                    <w:rPr>
                      <w:b/>
                      <w:bCs/>
                    </w:rPr>
                    <w:t>4</w:t>
                  </w:r>
                </w:p>
              </w:tc>
              <w:tc>
                <w:tcPr>
                  <w:tcW w:w="490" w:type="dxa"/>
                  <w:vAlign w:val="center"/>
                  <w:hideMark/>
                </w:tcPr>
                <w:p w14:paraId="40045DAD" w14:textId="77777777" w:rsidR="00DA6E2D" w:rsidRPr="00DA6E2D" w:rsidRDefault="00DA6E2D" w:rsidP="00DA6E2D">
                  <w:pPr>
                    <w:jc w:val="center"/>
                  </w:pPr>
                  <w:r w:rsidRPr="00DA6E2D">
                    <w:t> </w:t>
                  </w:r>
                </w:p>
              </w:tc>
              <w:tc>
                <w:tcPr>
                  <w:tcW w:w="490" w:type="dxa"/>
                  <w:vAlign w:val="center"/>
                  <w:hideMark/>
                </w:tcPr>
                <w:p w14:paraId="028A7A30" w14:textId="77777777" w:rsidR="00DA6E2D" w:rsidRPr="00DA6E2D" w:rsidRDefault="00DA6E2D" w:rsidP="00DA6E2D">
                  <w:pPr>
                    <w:jc w:val="center"/>
                  </w:pPr>
                  <w:r w:rsidRPr="00DA6E2D">
                    <w:t> </w:t>
                  </w:r>
                </w:p>
              </w:tc>
              <w:tc>
                <w:tcPr>
                  <w:tcW w:w="490" w:type="dxa"/>
                  <w:vAlign w:val="center"/>
                  <w:hideMark/>
                </w:tcPr>
                <w:p w14:paraId="157E29BB" w14:textId="77777777" w:rsidR="00DA6E2D" w:rsidRPr="00DA6E2D" w:rsidRDefault="00DA6E2D" w:rsidP="00DA6E2D">
                  <w:pPr>
                    <w:jc w:val="center"/>
                  </w:pPr>
                  <w:r w:rsidRPr="00DA6E2D">
                    <w:t> </w:t>
                  </w:r>
                </w:p>
              </w:tc>
              <w:tc>
                <w:tcPr>
                  <w:tcW w:w="490" w:type="dxa"/>
                  <w:vAlign w:val="center"/>
                  <w:hideMark/>
                </w:tcPr>
                <w:p w14:paraId="24139772" w14:textId="77777777" w:rsidR="00DA6E2D" w:rsidRPr="00DA6E2D" w:rsidRDefault="00DA6E2D" w:rsidP="00DA6E2D">
                  <w:pPr>
                    <w:jc w:val="center"/>
                  </w:pPr>
                  <w:r w:rsidRPr="00DA6E2D">
                    <w:t> </w:t>
                  </w:r>
                </w:p>
              </w:tc>
              <w:tc>
                <w:tcPr>
                  <w:tcW w:w="490" w:type="dxa"/>
                  <w:vAlign w:val="center"/>
                  <w:hideMark/>
                </w:tcPr>
                <w:p w14:paraId="1EA5B6D9" w14:textId="77777777" w:rsidR="00DA6E2D" w:rsidRPr="00DA6E2D" w:rsidRDefault="00DA6E2D" w:rsidP="00DA6E2D">
                  <w:pPr>
                    <w:jc w:val="center"/>
                  </w:pPr>
                  <w:r w:rsidRPr="00DA6E2D">
                    <w:t> </w:t>
                  </w:r>
                </w:p>
              </w:tc>
              <w:tc>
                <w:tcPr>
                  <w:tcW w:w="490" w:type="dxa"/>
                  <w:vAlign w:val="center"/>
                  <w:hideMark/>
                </w:tcPr>
                <w:p w14:paraId="566472C8" w14:textId="77777777" w:rsidR="00DA6E2D" w:rsidRPr="00DA6E2D" w:rsidRDefault="00DA6E2D" w:rsidP="00DA6E2D">
                  <w:pPr>
                    <w:jc w:val="center"/>
                    <w:rPr>
                      <w:b/>
                      <w:bCs/>
                    </w:rPr>
                  </w:pPr>
                  <w:r w:rsidRPr="00DA6E2D">
                    <w:rPr>
                      <w:b/>
                      <w:bCs/>
                    </w:rPr>
                    <w:t>9</w:t>
                  </w:r>
                </w:p>
              </w:tc>
              <w:tc>
                <w:tcPr>
                  <w:tcW w:w="490" w:type="dxa"/>
                  <w:vAlign w:val="center"/>
                  <w:hideMark/>
                </w:tcPr>
                <w:p w14:paraId="6694353A" w14:textId="77777777" w:rsidR="00DA6E2D" w:rsidRPr="00DA6E2D" w:rsidRDefault="00DA6E2D" w:rsidP="00DA6E2D">
                  <w:pPr>
                    <w:jc w:val="center"/>
                  </w:pPr>
                  <w:r w:rsidRPr="00DA6E2D">
                    <w:t> </w:t>
                  </w:r>
                </w:p>
              </w:tc>
              <w:tc>
                <w:tcPr>
                  <w:tcW w:w="490" w:type="dxa"/>
                  <w:vAlign w:val="center"/>
                  <w:hideMark/>
                </w:tcPr>
                <w:p w14:paraId="5ECAD25A" w14:textId="77777777" w:rsidR="00DA6E2D" w:rsidRPr="00DA6E2D" w:rsidRDefault="00DA6E2D" w:rsidP="00DA6E2D">
                  <w:pPr>
                    <w:jc w:val="center"/>
                  </w:pPr>
                  <w:r w:rsidRPr="00DA6E2D">
                    <w:t> </w:t>
                  </w:r>
                </w:p>
              </w:tc>
              <w:tc>
                <w:tcPr>
                  <w:tcW w:w="490" w:type="dxa"/>
                  <w:vAlign w:val="center"/>
                  <w:hideMark/>
                </w:tcPr>
                <w:p w14:paraId="25F4B032" w14:textId="77777777" w:rsidR="00DA6E2D" w:rsidRPr="00DA6E2D" w:rsidRDefault="00DA6E2D" w:rsidP="00DA6E2D">
                  <w:pPr>
                    <w:jc w:val="center"/>
                  </w:pPr>
                  <w:r w:rsidRPr="00DA6E2D">
                    <w:t> </w:t>
                  </w:r>
                </w:p>
              </w:tc>
              <w:tc>
                <w:tcPr>
                  <w:tcW w:w="490" w:type="dxa"/>
                  <w:vAlign w:val="center"/>
                  <w:hideMark/>
                </w:tcPr>
                <w:p w14:paraId="37183E6A" w14:textId="77777777" w:rsidR="00DA6E2D" w:rsidRPr="00DA6E2D" w:rsidRDefault="00DA6E2D" w:rsidP="00DA6E2D">
                  <w:pPr>
                    <w:jc w:val="center"/>
                  </w:pPr>
                  <w:r w:rsidRPr="00DA6E2D">
                    <w:t> </w:t>
                  </w:r>
                </w:p>
              </w:tc>
              <w:tc>
                <w:tcPr>
                  <w:tcW w:w="490" w:type="dxa"/>
                  <w:vAlign w:val="center"/>
                  <w:hideMark/>
                </w:tcPr>
                <w:p w14:paraId="381F3097" w14:textId="77777777" w:rsidR="00DA6E2D" w:rsidRPr="00DA6E2D" w:rsidRDefault="00DA6E2D" w:rsidP="00DA6E2D">
                  <w:pPr>
                    <w:jc w:val="center"/>
                  </w:pPr>
                  <w:r w:rsidRPr="00DA6E2D">
                    <w:t> </w:t>
                  </w:r>
                </w:p>
              </w:tc>
              <w:tc>
                <w:tcPr>
                  <w:tcW w:w="490" w:type="dxa"/>
                  <w:vAlign w:val="center"/>
                  <w:hideMark/>
                </w:tcPr>
                <w:p w14:paraId="1F97E0A8" w14:textId="77777777" w:rsidR="00DA6E2D" w:rsidRPr="00DA6E2D" w:rsidRDefault="00DA6E2D" w:rsidP="00DA6E2D">
                  <w:pPr>
                    <w:jc w:val="center"/>
                  </w:pPr>
                  <w:r w:rsidRPr="00DA6E2D">
                    <w:t> </w:t>
                  </w:r>
                </w:p>
              </w:tc>
            </w:tr>
            <w:tr w:rsidR="00DA6E2D" w:rsidRPr="00DA6E2D" w14:paraId="06F90553" w14:textId="77777777" w:rsidTr="003B1B90">
              <w:trPr>
                <w:trHeight w:val="327"/>
              </w:trPr>
              <w:tc>
                <w:tcPr>
                  <w:tcW w:w="490" w:type="dxa"/>
                  <w:vAlign w:val="center"/>
                  <w:hideMark/>
                </w:tcPr>
                <w:p w14:paraId="2853CF49" w14:textId="77777777" w:rsidR="00DA6E2D" w:rsidRPr="00DA6E2D" w:rsidRDefault="00DA6E2D" w:rsidP="00DA6E2D">
                  <w:pPr>
                    <w:jc w:val="center"/>
                  </w:pPr>
                  <w:r w:rsidRPr="00DA6E2D">
                    <w:t> </w:t>
                  </w:r>
                </w:p>
              </w:tc>
              <w:tc>
                <w:tcPr>
                  <w:tcW w:w="490" w:type="dxa"/>
                  <w:vAlign w:val="center"/>
                  <w:hideMark/>
                </w:tcPr>
                <w:p w14:paraId="3243E5E8" w14:textId="77777777" w:rsidR="00DA6E2D" w:rsidRPr="00DA6E2D" w:rsidRDefault="00DA6E2D" w:rsidP="00DA6E2D">
                  <w:pPr>
                    <w:jc w:val="center"/>
                  </w:pPr>
                  <w:r w:rsidRPr="00DA6E2D">
                    <w:t> </w:t>
                  </w:r>
                </w:p>
              </w:tc>
              <w:tc>
                <w:tcPr>
                  <w:tcW w:w="490" w:type="dxa"/>
                  <w:vAlign w:val="center"/>
                  <w:hideMark/>
                </w:tcPr>
                <w:p w14:paraId="71D7CC92" w14:textId="77777777" w:rsidR="00DA6E2D" w:rsidRPr="00DA6E2D" w:rsidRDefault="00DA6E2D" w:rsidP="00DA6E2D">
                  <w:pPr>
                    <w:jc w:val="center"/>
                  </w:pPr>
                  <w:r w:rsidRPr="00DA6E2D">
                    <w:t> </w:t>
                  </w:r>
                </w:p>
              </w:tc>
              <w:tc>
                <w:tcPr>
                  <w:tcW w:w="490" w:type="dxa"/>
                  <w:vAlign w:val="center"/>
                  <w:hideMark/>
                </w:tcPr>
                <w:p w14:paraId="7ECFEE54" w14:textId="77777777" w:rsidR="00DA6E2D" w:rsidRPr="00DA6E2D" w:rsidRDefault="00DA6E2D" w:rsidP="00DA6E2D">
                  <w:pPr>
                    <w:jc w:val="center"/>
                  </w:pPr>
                  <w:r w:rsidRPr="00DA6E2D">
                    <w:t> </w:t>
                  </w:r>
                </w:p>
              </w:tc>
              <w:tc>
                <w:tcPr>
                  <w:tcW w:w="490" w:type="dxa"/>
                  <w:vAlign w:val="center"/>
                  <w:hideMark/>
                </w:tcPr>
                <w:p w14:paraId="09F6FEEF" w14:textId="77777777" w:rsidR="00DA6E2D" w:rsidRPr="00DA6E2D" w:rsidRDefault="00DA6E2D" w:rsidP="00DA6E2D">
                  <w:pPr>
                    <w:jc w:val="center"/>
                  </w:pPr>
                  <w:r w:rsidRPr="00DA6E2D">
                    <w:t> </w:t>
                  </w:r>
                </w:p>
              </w:tc>
              <w:tc>
                <w:tcPr>
                  <w:tcW w:w="490" w:type="dxa"/>
                  <w:vAlign w:val="center"/>
                  <w:hideMark/>
                </w:tcPr>
                <w:p w14:paraId="639ED862" w14:textId="77777777" w:rsidR="00DA6E2D" w:rsidRPr="00DA6E2D" w:rsidRDefault="00DA6E2D" w:rsidP="00DA6E2D">
                  <w:pPr>
                    <w:jc w:val="center"/>
                  </w:pPr>
                  <w:r w:rsidRPr="00DA6E2D">
                    <w:t> </w:t>
                  </w:r>
                </w:p>
              </w:tc>
              <w:tc>
                <w:tcPr>
                  <w:tcW w:w="490" w:type="dxa"/>
                  <w:vAlign w:val="center"/>
                  <w:hideMark/>
                </w:tcPr>
                <w:p w14:paraId="5FE02554" w14:textId="77777777" w:rsidR="00DA6E2D" w:rsidRPr="00DA6E2D" w:rsidRDefault="00DA6E2D" w:rsidP="00DA6E2D">
                  <w:pPr>
                    <w:jc w:val="center"/>
                    <w:rPr>
                      <w:b/>
                      <w:bCs/>
                    </w:rPr>
                  </w:pPr>
                  <w:r w:rsidRPr="00DA6E2D">
                    <w:rPr>
                      <w:b/>
                      <w:bCs/>
                    </w:rPr>
                    <w:t>6</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504FFC7" w14:textId="77777777" w:rsidR="00DA6E2D" w:rsidRPr="00DA6E2D" w:rsidRDefault="00DA6E2D" w:rsidP="00DA6E2D">
                  <w:pPr>
                    <w:jc w:val="center"/>
                  </w:pPr>
                  <w:r w:rsidRPr="00DA6E2D">
                    <w:t>м</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BD53D3A" w14:textId="77777777" w:rsidR="00DA6E2D" w:rsidRPr="00DA6E2D" w:rsidRDefault="00DA6E2D" w:rsidP="00DA6E2D">
                  <w:pPr>
                    <w:jc w:val="center"/>
                  </w:pPr>
                  <w:r w:rsidRPr="00DA6E2D">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9A9BEE" w14:textId="77777777" w:rsidR="00DA6E2D" w:rsidRPr="00DA6E2D" w:rsidRDefault="00DA6E2D" w:rsidP="00DA6E2D">
                  <w:pPr>
                    <w:jc w:val="center"/>
                  </w:pPr>
                  <w:r w:rsidRPr="00DA6E2D">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C5CECB3" w14:textId="77777777" w:rsidR="00DA6E2D" w:rsidRPr="00DA6E2D" w:rsidRDefault="00DA6E2D" w:rsidP="00DA6E2D">
                  <w:pPr>
                    <w:jc w:val="center"/>
                  </w:pPr>
                  <w:r w:rsidRPr="00DA6E2D">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3F176CE" w14:textId="77777777" w:rsidR="00DA6E2D" w:rsidRPr="00DA6E2D" w:rsidRDefault="00DA6E2D" w:rsidP="00DA6E2D">
                  <w:pPr>
                    <w:jc w:val="center"/>
                  </w:pPr>
                  <w:r w:rsidRPr="00DA6E2D">
                    <w:t>р</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1678658" w14:textId="77777777" w:rsidR="00DA6E2D" w:rsidRPr="00DA6E2D" w:rsidRDefault="00DA6E2D" w:rsidP="00DA6E2D">
                  <w:pPr>
                    <w:jc w:val="center"/>
                  </w:pPr>
                  <w:r w:rsidRPr="00DA6E2D">
                    <w:t>и</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B9998B7" w14:textId="77777777" w:rsidR="00DA6E2D" w:rsidRPr="00DA6E2D" w:rsidRDefault="00DA6E2D" w:rsidP="00DA6E2D">
                  <w:pPr>
                    <w:jc w:val="center"/>
                  </w:pPr>
                  <w:r w:rsidRPr="00DA6E2D">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E84678A" w14:textId="77777777" w:rsidR="00DA6E2D" w:rsidRPr="00DA6E2D" w:rsidRDefault="00DA6E2D" w:rsidP="00DA6E2D">
                  <w:pPr>
                    <w:jc w:val="center"/>
                  </w:pPr>
                  <w:r w:rsidRPr="00DA6E2D">
                    <w:t>л</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88508C6" w14:textId="77777777" w:rsidR="00DA6E2D" w:rsidRPr="00DA6E2D" w:rsidRDefault="00DA6E2D" w:rsidP="00DA6E2D">
                  <w:pPr>
                    <w:jc w:val="center"/>
                  </w:pPr>
                  <w:r w:rsidRPr="00DA6E2D">
                    <w:t>ь</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2AE86A5" w14:textId="77777777" w:rsidR="00DA6E2D" w:rsidRPr="00DA6E2D" w:rsidRDefault="00DA6E2D" w:rsidP="00DA6E2D">
                  <w:pPr>
                    <w:jc w:val="center"/>
                  </w:pPr>
                  <w:r w:rsidRPr="00DA6E2D">
                    <w:t>н</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70454E" w14:textId="77777777" w:rsidR="00DA6E2D" w:rsidRPr="00DA6E2D" w:rsidRDefault="00DA6E2D" w:rsidP="00DA6E2D">
                  <w:pPr>
                    <w:jc w:val="center"/>
                  </w:pPr>
                  <w:r w:rsidRPr="00DA6E2D">
                    <w:t>ы</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A1F8140" w14:textId="77777777" w:rsidR="00DA6E2D" w:rsidRPr="00DA6E2D" w:rsidRDefault="00DA6E2D" w:rsidP="00DA6E2D">
                  <w:pPr>
                    <w:jc w:val="center"/>
                  </w:pPr>
                  <w:r w:rsidRPr="00DA6E2D">
                    <w:t>е</w:t>
                  </w:r>
                </w:p>
              </w:tc>
              <w:tc>
                <w:tcPr>
                  <w:tcW w:w="490" w:type="dxa"/>
                  <w:vAlign w:val="center"/>
                  <w:hideMark/>
                </w:tcPr>
                <w:p w14:paraId="35AE4BC4" w14:textId="77777777" w:rsidR="00DA6E2D" w:rsidRPr="00DA6E2D" w:rsidRDefault="00DA6E2D" w:rsidP="00DA6E2D">
                  <w:pPr>
                    <w:jc w:val="center"/>
                  </w:pPr>
                  <w:r w:rsidRPr="00DA6E2D">
                    <w:t> </w:t>
                  </w:r>
                </w:p>
              </w:tc>
              <w:tc>
                <w:tcPr>
                  <w:tcW w:w="490" w:type="dxa"/>
                  <w:vAlign w:val="center"/>
                  <w:hideMark/>
                </w:tcPr>
                <w:p w14:paraId="7A9D7E08" w14:textId="77777777" w:rsidR="00DA6E2D" w:rsidRPr="00DA6E2D" w:rsidRDefault="00DA6E2D" w:rsidP="00DA6E2D">
                  <w:pPr>
                    <w:jc w:val="center"/>
                  </w:pPr>
                  <w:r w:rsidRPr="00DA6E2D">
                    <w:t> </w:t>
                  </w:r>
                </w:p>
              </w:tc>
            </w:tr>
            <w:tr w:rsidR="00DA6E2D" w:rsidRPr="00DA6E2D" w14:paraId="72F4DC32" w14:textId="77777777" w:rsidTr="003B1B90">
              <w:trPr>
                <w:trHeight w:val="327"/>
              </w:trPr>
              <w:tc>
                <w:tcPr>
                  <w:tcW w:w="490" w:type="dxa"/>
                  <w:vAlign w:val="center"/>
                  <w:hideMark/>
                </w:tcPr>
                <w:p w14:paraId="1A4E03EB" w14:textId="77777777" w:rsidR="00DA6E2D" w:rsidRPr="00DA6E2D" w:rsidRDefault="00DA6E2D" w:rsidP="00DA6E2D">
                  <w:pPr>
                    <w:jc w:val="center"/>
                  </w:pPr>
                  <w:r w:rsidRPr="00DA6E2D">
                    <w:t> </w:t>
                  </w:r>
                </w:p>
              </w:tc>
              <w:tc>
                <w:tcPr>
                  <w:tcW w:w="490" w:type="dxa"/>
                  <w:vAlign w:val="center"/>
                  <w:hideMark/>
                </w:tcPr>
                <w:p w14:paraId="3DF8FBC7" w14:textId="77777777" w:rsidR="00DA6E2D" w:rsidRPr="00DA6E2D" w:rsidRDefault="00DA6E2D" w:rsidP="00DA6E2D">
                  <w:pPr>
                    <w:jc w:val="center"/>
                  </w:pPr>
                  <w:r w:rsidRPr="00DA6E2D">
                    <w:t> </w:t>
                  </w:r>
                </w:p>
              </w:tc>
              <w:tc>
                <w:tcPr>
                  <w:tcW w:w="490" w:type="dxa"/>
                  <w:vAlign w:val="center"/>
                  <w:hideMark/>
                </w:tcPr>
                <w:p w14:paraId="13DFDDFB" w14:textId="77777777" w:rsidR="00DA6E2D" w:rsidRPr="00DA6E2D" w:rsidRDefault="00DA6E2D" w:rsidP="00DA6E2D">
                  <w:pPr>
                    <w:jc w:val="center"/>
                  </w:pPr>
                  <w:r w:rsidRPr="00DA6E2D">
                    <w:t> </w:t>
                  </w:r>
                </w:p>
              </w:tc>
              <w:tc>
                <w:tcPr>
                  <w:tcW w:w="490" w:type="dxa"/>
                  <w:vAlign w:val="center"/>
                  <w:hideMark/>
                </w:tcPr>
                <w:p w14:paraId="0E53B41D" w14:textId="77777777" w:rsidR="00DA6E2D" w:rsidRPr="00DA6E2D" w:rsidRDefault="00DA6E2D" w:rsidP="00DA6E2D">
                  <w:pPr>
                    <w:jc w:val="center"/>
                  </w:pPr>
                  <w:r w:rsidRPr="00DA6E2D">
                    <w:t> </w:t>
                  </w:r>
                </w:p>
              </w:tc>
              <w:tc>
                <w:tcPr>
                  <w:tcW w:w="490" w:type="dxa"/>
                  <w:vAlign w:val="center"/>
                  <w:hideMark/>
                </w:tcPr>
                <w:p w14:paraId="3C316C6A" w14:textId="77777777" w:rsidR="00DA6E2D" w:rsidRPr="00DA6E2D" w:rsidRDefault="00DA6E2D" w:rsidP="00DA6E2D">
                  <w:pPr>
                    <w:jc w:val="center"/>
                  </w:pPr>
                  <w:r w:rsidRPr="00DA6E2D">
                    <w:t> </w:t>
                  </w:r>
                </w:p>
              </w:tc>
              <w:tc>
                <w:tcPr>
                  <w:tcW w:w="490" w:type="dxa"/>
                  <w:vAlign w:val="center"/>
                  <w:hideMark/>
                </w:tcPr>
                <w:p w14:paraId="4F18FAF8" w14:textId="77777777" w:rsidR="00DA6E2D" w:rsidRPr="00DA6E2D" w:rsidRDefault="00DA6E2D" w:rsidP="00DA6E2D">
                  <w:pPr>
                    <w:jc w:val="center"/>
                  </w:pPr>
                  <w:r w:rsidRPr="00DA6E2D">
                    <w:t> </w:t>
                  </w:r>
                </w:p>
              </w:tc>
              <w:tc>
                <w:tcPr>
                  <w:tcW w:w="490" w:type="dxa"/>
                  <w:vAlign w:val="center"/>
                  <w:hideMark/>
                </w:tcPr>
                <w:p w14:paraId="0C60DB7B" w14:textId="77777777" w:rsidR="00DA6E2D" w:rsidRPr="00DA6E2D" w:rsidRDefault="00DA6E2D" w:rsidP="00DA6E2D">
                  <w:pPr>
                    <w:jc w:val="center"/>
                  </w:pPr>
                  <w:r w:rsidRPr="00DA6E2D">
                    <w:t> </w:t>
                  </w:r>
                </w:p>
              </w:tc>
              <w:tc>
                <w:tcPr>
                  <w:tcW w:w="490" w:type="dxa"/>
                  <w:vAlign w:val="center"/>
                  <w:hideMark/>
                </w:tcPr>
                <w:p w14:paraId="7AD0B9EC"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4799470" w14:textId="77777777" w:rsidR="00DA6E2D" w:rsidRPr="00DA6E2D" w:rsidRDefault="00DA6E2D" w:rsidP="00DA6E2D">
                  <w:pPr>
                    <w:jc w:val="center"/>
                  </w:pPr>
                  <w:r w:rsidRPr="00DA6E2D">
                    <w:t>м</w:t>
                  </w:r>
                </w:p>
              </w:tc>
              <w:tc>
                <w:tcPr>
                  <w:tcW w:w="490" w:type="dxa"/>
                  <w:vAlign w:val="center"/>
                  <w:hideMark/>
                </w:tcPr>
                <w:p w14:paraId="37405059" w14:textId="77777777" w:rsidR="00DA6E2D" w:rsidRPr="00DA6E2D" w:rsidRDefault="00DA6E2D" w:rsidP="00DA6E2D">
                  <w:pPr>
                    <w:jc w:val="center"/>
                  </w:pPr>
                  <w:r w:rsidRPr="00DA6E2D">
                    <w:t> </w:t>
                  </w:r>
                </w:p>
              </w:tc>
              <w:tc>
                <w:tcPr>
                  <w:tcW w:w="490" w:type="dxa"/>
                  <w:vAlign w:val="center"/>
                  <w:hideMark/>
                </w:tcPr>
                <w:p w14:paraId="395740FF" w14:textId="77777777" w:rsidR="00DA6E2D" w:rsidRPr="00DA6E2D" w:rsidRDefault="00DA6E2D" w:rsidP="00DA6E2D">
                  <w:pPr>
                    <w:jc w:val="center"/>
                  </w:pPr>
                  <w:r w:rsidRPr="00DA6E2D">
                    <w:t> </w:t>
                  </w:r>
                </w:p>
              </w:tc>
              <w:tc>
                <w:tcPr>
                  <w:tcW w:w="490" w:type="dxa"/>
                  <w:vAlign w:val="center"/>
                  <w:hideMark/>
                </w:tcPr>
                <w:p w14:paraId="6365483B" w14:textId="77777777" w:rsidR="00DA6E2D" w:rsidRPr="00DA6E2D" w:rsidRDefault="00DA6E2D" w:rsidP="00DA6E2D">
                  <w:pPr>
                    <w:jc w:val="center"/>
                  </w:pPr>
                  <w:r w:rsidRPr="00DA6E2D">
                    <w:t> </w:t>
                  </w:r>
                </w:p>
              </w:tc>
              <w:tc>
                <w:tcPr>
                  <w:tcW w:w="490" w:type="dxa"/>
                  <w:vAlign w:val="center"/>
                  <w:hideMark/>
                </w:tcPr>
                <w:p w14:paraId="3F90F838" w14:textId="77777777" w:rsidR="00DA6E2D" w:rsidRPr="00DA6E2D" w:rsidRDefault="00DA6E2D" w:rsidP="00DA6E2D">
                  <w:pPr>
                    <w:jc w:val="center"/>
                  </w:pPr>
                  <w:r w:rsidRPr="00DA6E2D">
                    <w:t> </w:t>
                  </w:r>
                </w:p>
              </w:tc>
              <w:tc>
                <w:tcPr>
                  <w:tcW w:w="490" w:type="dxa"/>
                  <w:vAlign w:val="center"/>
                  <w:hideMark/>
                </w:tcPr>
                <w:p w14:paraId="378F4EB1"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FCAA7AF" w14:textId="77777777" w:rsidR="00DA6E2D" w:rsidRPr="00DA6E2D" w:rsidRDefault="00DA6E2D" w:rsidP="00DA6E2D">
                  <w:pPr>
                    <w:jc w:val="center"/>
                  </w:pPr>
                  <w:r w:rsidRPr="00DA6E2D">
                    <w:t>е</w:t>
                  </w:r>
                </w:p>
              </w:tc>
              <w:tc>
                <w:tcPr>
                  <w:tcW w:w="490" w:type="dxa"/>
                  <w:vAlign w:val="center"/>
                  <w:hideMark/>
                </w:tcPr>
                <w:p w14:paraId="6C8F8DB5" w14:textId="77777777" w:rsidR="00DA6E2D" w:rsidRPr="00DA6E2D" w:rsidRDefault="00DA6E2D" w:rsidP="00DA6E2D">
                  <w:pPr>
                    <w:jc w:val="center"/>
                  </w:pPr>
                  <w:r w:rsidRPr="00DA6E2D">
                    <w:t> </w:t>
                  </w:r>
                </w:p>
              </w:tc>
              <w:tc>
                <w:tcPr>
                  <w:tcW w:w="490" w:type="dxa"/>
                  <w:vAlign w:val="center"/>
                  <w:hideMark/>
                </w:tcPr>
                <w:p w14:paraId="5A3C4E3D" w14:textId="77777777" w:rsidR="00DA6E2D" w:rsidRPr="00DA6E2D" w:rsidRDefault="00DA6E2D" w:rsidP="00DA6E2D">
                  <w:pPr>
                    <w:jc w:val="center"/>
                  </w:pPr>
                  <w:r w:rsidRPr="00DA6E2D">
                    <w:t> </w:t>
                  </w:r>
                </w:p>
              </w:tc>
              <w:tc>
                <w:tcPr>
                  <w:tcW w:w="490" w:type="dxa"/>
                  <w:vAlign w:val="center"/>
                  <w:hideMark/>
                </w:tcPr>
                <w:p w14:paraId="5692732B" w14:textId="77777777" w:rsidR="00DA6E2D" w:rsidRPr="00DA6E2D" w:rsidRDefault="00DA6E2D" w:rsidP="00DA6E2D">
                  <w:pPr>
                    <w:jc w:val="center"/>
                  </w:pPr>
                  <w:r w:rsidRPr="00DA6E2D">
                    <w:t> </w:t>
                  </w:r>
                </w:p>
              </w:tc>
              <w:tc>
                <w:tcPr>
                  <w:tcW w:w="490" w:type="dxa"/>
                  <w:vAlign w:val="center"/>
                  <w:hideMark/>
                </w:tcPr>
                <w:p w14:paraId="4B591FDF" w14:textId="77777777" w:rsidR="00DA6E2D" w:rsidRPr="00DA6E2D" w:rsidRDefault="00DA6E2D" w:rsidP="00DA6E2D">
                  <w:pPr>
                    <w:jc w:val="center"/>
                  </w:pPr>
                  <w:r w:rsidRPr="00DA6E2D">
                    <w:t> </w:t>
                  </w:r>
                </w:p>
              </w:tc>
              <w:tc>
                <w:tcPr>
                  <w:tcW w:w="490" w:type="dxa"/>
                  <w:vAlign w:val="center"/>
                  <w:hideMark/>
                </w:tcPr>
                <w:p w14:paraId="35289364" w14:textId="77777777" w:rsidR="00DA6E2D" w:rsidRPr="00DA6E2D" w:rsidRDefault="00DA6E2D" w:rsidP="00DA6E2D">
                  <w:pPr>
                    <w:jc w:val="center"/>
                  </w:pPr>
                  <w:r w:rsidRPr="00DA6E2D">
                    <w:t> </w:t>
                  </w:r>
                </w:p>
              </w:tc>
              <w:tc>
                <w:tcPr>
                  <w:tcW w:w="490" w:type="dxa"/>
                  <w:vAlign w:val="center"/>
                  <w:hideMark/>
                </w:tcPr>
                <w:p w14:paraId="70AB33F3" w14:textId="77777777" w:rsidR="00DA6E2D" w:rsidRPr="00DA6E2D" w:rsidRDefault="00DA6E2D" w:rsidP="00DA6E2D">
                  <w:pPr>
                    <w:jc w:val="center"/>
                  </w:pPr>
                  <w:r w:rsidRPr="00DA6E2D">
                    <w:t> </w:t>
                  </w:r>
                </w:p>
              </w:tc>
            </w:tr>
            <w:tr w:rsidR="00DA6E2D" w:rsidRPr="00DA6E2D" w14:paraId="173BF3C4" w14:textId="77777777" w:rsidTr="003B1B90">
              <w:trPr>
                <w:trHeight w:val="327"/>
              </w:trPr>
              <w:tc>
                <w:tcPr>
                  <w:tcW w:w="490" w:type="dxa"/>
                  <w:vAlign w:val="center"/>
                  <w:hideMark/>
                </w:tcPr>
                <w:p w14:paraId="36B07229" w14:textId="77777777" w:rsidR="00DA6E2D" w:rsidRPr="00DA6E2D" w:rsidRDefault="00DA6E2D" w:rsidP="00DA6E2D">
                  <w:pPr>
                    <w:jc w:val="center"/>
                    <w:rPr>
                      <w:b/>
                      <w:bCs/>
                    </w:rPr>
                  </w:pPr>
                  <w:r w:rsidRPr="00DA6E2D">
                    <w:rPr>
                      <w:b/>
                      <w:bCs/>
                    </w:rPr>
                    <w:t>7</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A185C72" w14:textId="77777777" w:rsidR="00DA6E2D" w:rsidRPr="00DA6E2D" w:rsidRDefault="00DA6E2D" w:rsidP="00DA6E2D">
                  <w:pPr>
                    <w:jc w:val="center"/>
                  </w:pPr>
                  <w:r w:rsidRPr="00DA6E2D">
                    <w:t>р</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39F5B2F" w14:textId="77777777" w:rsidR="00DA6E2D" w:rsidRPr="00DA6E2D" w:rsidRDefault="00DA6E2D" w:rsidP="00DA6E2D">
                  <w:pPr>
                    <w:jc w:val="center"/>
                  </w:pPr>
                  <w:r w:rsidRPr="00DA6E2D">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379BE6B" w14:textId="77777777" w:rsidR="00DA6E2D" w:rsidRPr="00DA6E2D" w:rsidRDefault="00DA6E2D" w:rsidP="00DA6E2D">
                  <w:pPr>
                    <w:jc w:val="center"/>
                  </w:pPr>
                  <w:r w:rsidRPr="00DA6E2D">
                    <w:t>г</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08AC605" w14:textId="77777777" w:rsidR="00DA6E2D" w:rsidRPr="00DA6E2D" w:rsidRDefault="00DA6E2D" w:rsidP="00DA6E2D">
                  <w:pPr>
                    <w:jc w:val="center"/>
                  </w:pPr>
                  <w:r w:rsidRPr="00DA6E2D">
                    <w:t>л</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DB7BAB" w14:textId="77777777" w:rsidR="00DA6E2D" w:rsidRPr="00DA6E2D" w:rsidRDefault="00DA6E2D" w:rsidP="00DA6E2D">
                  <w:pPr>
                    <w:jc w:val="center"/>
                  </w:pPr>
                  <w:r w:rsidRPr="00DA6E2D">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D241E65" w14:textId="77777777" w:rsidR="00DA6E2D" w:rsidRPr="00DA6E2D" w:rsidRDefault="00DA6E2D" w:rsidP="00DA6E2D">
                  <w:pPr>
                    <w:jc w:val="center"/>
                  </w:pPr>
                  <w:r w:rsidRPr="00DA6E2D">
                    <w:t>м</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DAEE945" w14:textId="77777777" w:rsidR="00DA6E2D" w:rsidRPr="00DA6E2D" w:rsidRDefault="00DA6E2D" w:rsidP="00DA6E2D">
                  <w:pPr>
                    <w:jc w:val="center"/>
                  </w:pPr>
                  <w:r w:rsidRPr="00DA6E2D">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A380170" w14:textId="77777777" w:rsidR="00DA6E2D" w:rsidRPr="00DA6E2D" w:rsidRDefault="00DA6E2D" w:rsidP="00DA6E2D">
                  <w:pPr>
                    <w:jc w:val="center"/>
                  </w:pPr>
                  <w:r w:rsidRPr="00DA6E2D">
                    <w:t>н</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19C0BD1" w14:textId="77777777" w:rsidR="00DA6E2D" w:rsidRPr="00DA6E2D" w:rsidRDefault="00DA6E2D" w:rsidP="00DA6E2D">
                  <w:pPr>
                    <w:jc w:val="center"/>
                  </w:pPr>
                  <w:r w:rsidRPr="00DA6E2D">
                    <w:t>т</w:t>
                  </w:r>
                </w:p>
              </w:tc>
              <w:tc>
                <w:tcPr>
                  <w:tcW w:w="490" w:type="dxa"/>
                  <w:vAlign w:val="center"/>
                  <w:hideMark/>
                </w:tcPr>
                <w:p w14:paraId="2A7E1A82" w14:textId="77777777" w:rsidR="00DA6E2D" w:rsidRPr="00DA6E2D" w:rsidRDefault="00DA6E2D" w:rsidP="00DA6E2D">
                  <w:pPr>
                    <w:jc w:val="center"/>
                  </w:pPr>
                  <w:r w:rsidRPr="00DA6E2D">
                    <w:t> </w:t>
                  </w:r>
                </w:p>
              </w:tc>
              <w:tc>
                <w:tcPr>
                  <w:tcW w:w="490" w:type="dxa"/>
                  <w:vAlign w:val="center"/>
                  <w:hideMark/>
                </w:tcPr>
                <w:p w14:paraId="42CBAEF0" w14:textId="77777777" w:rsidR="00DA6E2D" w:rsidRPr="00DA6E2D" w:rsidRDefault="00DA6E2D" w:rsidP="00DA6E2D">
                  <w:pPr>
                    <w:jc w:val="center"/>
                  </w:pPr>
                  <w:r w:rsidRPr="00DA6E2D">
                    <w:t> </w:t>
                  </w:r>
                </w:p>
              </w:tc>
              <w:tc>
                <w:tcPr>
                  <w:tcW w:w="490" w:type="dxa"/>
                  <w:vAlign w:val="center"/>
                  <w:hideMark/>
                </w:tcPr>
                <w:p w14:paraId="1B03127E" w14:textId="77777777" w:rsidR="00DA6E2D" w:rsidRPr="00DA6E2D" w:rsidRDefault="00DA6E2D" w:rsidP="00DA6E2D">
                  <w:pPr>
                    <w:jc w:val="center"/>
                  </w:pPr>
                  <w:r w:rsidRPr="00DA6E2D">
                    <w:t> </w:t>
                  </w:r>
                </w:p>
              </w:tc>
              <w:tc>
                <w:tcPr>
                  <w:tcW w:w="490" w:type="dxa"/>
                  <w:vAlign w:val="center"/>
                  <w:hideMark/>
                </w:tcPr>
                <w:p w14:paraId="5FE9356D"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0B385A5" w14:textId="77777777" w:rsidR="00DA6E2D" w:rsidRPr="00DA6E2D" w:rsidRDefault="00DA6E2D" w:rsidP="00DA6E2D">
                  <w:pPr>
                    <w:jc w:val="center"/>
                  </w:pPr>
                  <w:r w:rsidRPr="00DA6E2D">
                    <w:t>г</w:t>
                  </w:r>
                </w:p>
              </w:tc>
              <w:tc>
                <w:tcPr>
                  <w:tcW w:w="490" w:type="dxa"/>
                  <w:vAlign w:val="center"/>
                  <w:hideMark/>
                </w:tcPr>
                <w:p w14:paraId="521AC5C2" w14:textId="77777777" w:rsidR="00DA6E2D" w:rsidRPr="00DA6E2D" w:rsidRDefault="00DA6E2D" w:rsidP="00DA6E2D">
                  <w:pPr>
                    <w:jc w:val="center"/>
                  </w:pPr>
                  <w:r w:rsidRPr="00DA6E2D">
                    <w:t> </w:t>
                  </w:r>
                </w:p>
              </w:tc>
              <w:tc>
                <w:tcPr>
                  <w:tcW w:w="490" w:type="dxa"/>
                  <w:vAlign w:val="center"/>
                  <w:hideMark/>
                </w:tcPr>
                <w:p w14:paraId="682193DE" w14:textId="77777777" w:rsidR="00DA6E2D" w:rsidRPr="00DA6E2D" w:rsidRDefault="00DA6E2D" w:rsidP="00DA6E2D">
                  <w:pPr>
                    <w:jc w:val="center"/>
                  </w:pPr>
                  <w:r w:rsidRPr="00DA6E2D">
                    <w:t> </w:t>
                  </w:r>
                </w:p>
              </w:tc>
              <w:tc>
                <w:tcPr>
                  <w:tcW w:w="490" w:type="dxa"/>
                  <w:vAlign w:val="center"/>
                  <w:hideMark/>
                </w:tcPr>
                <w:p w14:paraId="6B32972B" w14:textId="77777777" w:rsidR="00DA6E2D" w:rsidRPr="00DA6E2D" w:rsidRDefault="00DA6E2D" w:rsidP="00DA6E2D">
                  <w:pPr>
                    <w:jc w:val="center"/>
                  </w:pPr>
                  <w:r w:rsidRPr="00DA6E2D">
                    <w:t> </w:t>
                  </w:r>
                </w:p>
              </w:tc>
              <w:tc>
                <w:tcPr>
                  <w:tcW w:w="490" w:type="dxa"/>
                  <w:vAlign w:val="center"/>
                  <w:hideMark/>
                </w:tcPr>
                <w:p w14:paraId="0EDE3F90" w14:textId="77777777" w:rsidR="00DA6E2D" w:rsidRPr="00DA6E2D" w:rsidRDefault="00DA6E2D" w:rsidP="00DA6E2D">
                  <w:pPr>
                    <w:jc w:val="center"/>
                  </w:pPr>
                  <w:r w:rsidRPr="00DA6E2D">
                    <w:t> </w:t>
                  </w:r>
                </w:p>
              </w:tc>
              <w:tc>
                <w:tcPr>
                  <w:tcW w:w="490" w:type="dxa"/>
                  <w:vAlign w:val="center"/>
                  <w:hideMark/>
                </w:tcPr>
                <w:p w14:paraId="7F39435C" w14:textId="77777777" w:rsidR="00DA6E2D" w:rsidRPr="00DA6E2D" w:rsidRDefault="00DA6E2D" w:rsidP="00DA6E2D">
                  <w:pPr>
                    <w:jc w:val="center"/>
                  </w:pPr>
                  <w:r w:rsidRPr="00DA6E2D">
                    <w:t> </w:t>
                  </w:r>
                </w:p>
              </w:tc>
              <w:tc>
                <w:tcPr>
                  <w:tcW w:w="490" w:type="dxa"/>
                  <w:vAlign w:val="center"/>
                  <w:hideMark/>
                </w:tcPr>
                <w:p w14:paraId="52DA2EA3" w14:textId="77777777" w:rsidR="00DA6E2D" w:rsidRPr="00DA6E2D" w:rsidRDefault="00DA6E2D" w:rsidP="00DA6E2D">
                  <w:pPr>
                    <w:jc w:val="center"/>
                  </w:pPr>
                  <w:r w:rsidRPr="00DA6E2D">
                    <w:t> </w:t>
                  </w:r>
                </w:p>
              </w:tc>
            </w:tr>
            <w:tr w:rsidR="00DA6E2D" w:rsidRPr="00DA6E2D" w14:paraId="65056177" w14:textId="77777777" w:rsidTr="003B1B90">
              <w:trPr>
                <w:trHeight w:val="327"/>
              </w:trPr>
              <w:tc>
                <w:tcPr>
                  <w:tcW w:w="490" w:type="dxa"/>
                  <w:vAlign w:val="center"/>
                  <w:hideMark/>
                </w:tcPr>
                <w:p w14:paraId="720363CB" w14:textId="77777777" w:rsidR="00DA6E2D" w:rsidRPr="00DA6E2D" w:rsidRDefault="00DA6E2D" w:rsidP="00DA6E2D">
                  <w:pPr>
                    <w:jc w:val="center"/>
                  </w:pPr>
                  <w:r w:rsidRPr="00DA6E2D">
                    <w:t> </w:t>
                  </w:r>
                </w:p>
              </w:tc>
              <w:tc>
                <w:tcPr>
                  <w:tcW w:w="490" w:type="dxa"/>
                  <w:vAlign w:val="center"/>
                  <w:hideMark/>
                </w:tcPr>
                <w:p w14:paraId="0718486D" w14:textId="77777777" w:rsidR="00DA6E2D" w:rsidRPr="00DA6E2D" w:rsidRDefault="00DA6E2D" w:rsidP="00DA6E2D">
                  <w:pPr>
                    <w:jc w:val="center"/>
                  </w:pPr>
                  <w:r w:rsidRPr="00DA6E2D">
                    <w:t> </w:t>
                  </w:r>
                </w:p>
              </w:tc>
              <w:tc>
                <w:tcPr>
                  <w:tcW w:w="490" w:type="dxa"/>
                  <w:vAlign w:val="center"/>
                  <w:hideMark/>
                </w:tcPr>
                <w:p w14:paraId="499F43CE" w14:textId="77777777" w:rsidR="00DA6E2D" w:rsidRPr="00DA6E2D" w:rsidRDefault="00DA6E2D" w:rsidP="00DA6E2D">
                  <w:pPr>
                    <w:jc w:val="center"/>
                  </w:pPr>
                  <w:r w:rsidRPr="00DA6E2D">
                    <w:t> </w:t>
                  </w:r>
                </w:p>
              </w:tc>
              <w:tc>
                <w:tcPr>
                  <w:tcW w:w="490" w:type="dxa"/>
                  <w:vAlign w:val="center"/>
                  <w:hideMark/>
                </w:tcPr>
                <w:p w14:paraId="7DF9173D" w14:textId="77777777" w:rsidR="00DA6E2D" w:rsidRPr="00DA6E2D" w:rsidRDefault="00DA6E2D" w:rsidP="00DA6E2D">
                  <w:pPr>
                    <w:jc w:val="center"/>
                  </w:pPr>
                  <w:r w:rsidRPr="00DA6E2D">
                    <w:t> </w:t>
                  </w:r>
                </w:p>
              </w:tc>
              <w:tc>
                <w:tcPr>
                  <w:tcW w:w="490" w:type="dxa"/>
                  <w:vAlign w:val="center"/>
                  <w:hideMark/>
                </w:tcPr>
                <w:p w14:paraId="57FD8475" w14:textId="77777777" w:rsidR="00DA6E2D" w:rsidRPr="00DA6E2D" w:rsidRDefault="00DA6E2D" w:rsidP="00DA6E2D">
                  <w:pPr>
                    <w:jc w:val="center"/>
                  </w:pPr>
                  <w:r w:rsidRPr="00DA6E2D">
                    <w:t> </w:t>
                  </w:r>
                </w:p>
              </w:tc>
              <w:tc>
                <w:tcPr>
                  <w:tcW w:w="490" w:type="dxa"/>
                  <w:vAlign w:val="center"/>
                  <w:hideMark/>
                </w:tcPr>
                <w:p w14:paraId="33CF5BBD" w14:textId="77777777" w:rsidR="00DA6E2D" w:rsidRPr="00DA6E2D" w:rsidRDefault="00DA6E2D" w:rsidP="00DA6E2D">
                  <w:pPr>
                    <w:jc w:val="center"/>
                  </w:pPr>
                  <w:r w:rsidRPr="00DA6E2D">
                    <w:t> </w:t>
                  </w:r>
                </w:p>
              </w:tc>
              <w:tc>
                <w:tcPr>
                  <w:tcW w:w="490" w:type="dxa"/>
                  <w:vAlign w:val="center"/>
                  <w:hideMark/>
                </w:tcPr>
                <w:p w14:paraId="34FF3655" w14:textId="77777777" w:rsidR="00DA6E2D" w:rsidRPr="00DA6E2D" w:rsidRDefault="00DA6E2D" w:rsidP="00DA6E2D">
                  <w:pPr>
                    <w:jc w:val="center"/>
                  </w:pPr>
                  <w:r w:rsidRPr="00DA6E2D">
                    <w:t> </w:t>
                  </w:r>
                </w:p>
              </w:tc>
              <w:tc>
                <w:tcPr>
                  <w:tcW w:w="490" w:type="dxa"/>
                  <w:vAlign w:val="center"/>
                  <w:hideMark/>
                </w:tcPr>
                <w:p w14:paraId="3DD41819"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AD39EC" w14:textId="77777777" w:rsidR="00DA6E2D" w:rsidRPr="00DA6E2D" w:rsidRDefault="00DA6E2D" w:rsidP="00DA6E2D">
                  <w:pPr>
                    <w:jc w:val="center"/>
                  </w:pPr>
                  <w:r w:rsidRPr="00DA6E2D">
                    <w:t>и</w:t>
                  </w:r>
                </w:p>
              </w:tc>
              <w:tc>
                <w:tcPr>
                  <w:tcW w:w="490" w:type="dxa"/>
                  <w:vAlign w:val="center"/>
                  <w:hideMark/>
                </w:tcPr>
                <w:p w14:paraId="6C93C71B" w14:textId="77777777" w:rsidR="00DA6E2D" w:rsidRPr="00DA6E2D" w:rsidRDefault="00DA6E2D" w:rsidP="00DA6E2D">
                  <w:pPr>
                    <w:jc w:val="center"/>
                  </w:pPr>
                  <w:r w:rsidRPr="00DA6E2D">
                    <w:t> </w:t>
                  </w:r>
                </w:p>
              </w:tc>
              <w:tc>
                <w:tcPr>
                  <w:tcW w:w="490" w:type="dxa"/>
                  <w:vAlign w:val="center"/>
                  <w:hideMark/>
                </w:tcPr>
                <w:p w14:paraId="7C4A55BC" w14:textId="77777777" w:rsidR="00DA6E2D" w:rsidRPr="00DA6E2D" w:rsidRDefault="00DA6E2D" w:rsidP="00DA6E2D">
                  <w:pPr>
                    <w:jc w:val="center"/>
                  </w:pPr>
                  <w:r w:rsidRPr="00DA6E2D">
                    <w:t> </w:t>
                  </w:r>
                </w:p>
              </w:tc>
              <w:tc>
                <w:tcPr>
                  <w:tcW w:w="490" w:type="dxa"/>
                  <w:vAlign w:val="center"/>
                  <w:hideMark/>
                </w:tcPr>
                <w:p w14:paraId="4AC8021C" w14:textId="77777777" w:rsidR="00DA6E2D" w:rsidRPr="00DA6E2D" w:rsidRDefault="00DA6E2D" w:rsidP="00DA6E2D">
                  <w:pPr>
                    <w:jc w:val="center"/>
                  </w:pPr>
                  <w:r w:rsidRPr="00DA6E2D">
                    <w:t> </w:t>
                  </w:r>
                </w:p>
              </w:tc>
              <w:tc>
                <w:tcPr>
                  <w:tcW w:w="490" w:type="dxa"/>
                  <w:vAlign w:val="center"/>
                  <w:hideMark/>
                </w:tcPr>
                <w:p w14:paraId="7605CCE7" w14:textId="77777777" w:rsidR="00DA6E2D" w:rsidRPr="00DA6E2D" w:rsidRDefault="00DA6E2D" w:rsidP="00DA6E2D">
                  <w:pPr>
                    <w:jc w:val="center"/>
                  </w:pPr>
                  <w:r w:rsidRPr="00DA6E2D">
                    <w:t> </w:t>
                  </w:r>
                </w:p>
              </w:tc>
              <w:tc>
                <w:tcPr>
                  <w:tcW w:w="490" w:type="dxa"/>
                  <w:vAlign w:val="center"/>
                  <w:hideMark/>
                </w:tcPr>
                <w:p w14:paraId="5792A6DD"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0184A52" w14:textId="77777777" w:rsidR="00DA6E2D" w:rsidRPr="00DA6E2D" w:rsidRDefault="00DA6E2D" w:rsidP="00DA6E2D">
                  <w:pPr>
                    <w:jc w:val="center"/>
                  </w:pPr>
                  <w:r w:rsidRPr="00DA6E2D">
                    <w:t>а</w:t>
                  </w:r>
                </w:p>
              </w:tc>
              <w:tc>
                <w:tcPr>
                  <w:tcW w:w="490" w:type="dxa"/>
                  <w:vAlign w:val="center"/>
                  <w:hideMark/>
                </w:tcPr>
                <w:p w14:paraId="2EE8040E" w14:textId="77777777" w:rsidR="00DA6E2D" w:rsidRPr="00DA6E2D" w:rsidRDefault="00DA6E2D" w:rsidP="00DA6E2D">
                  <w:pPr>
                    <w:jc w:val="center"/>
                  </w:pPr>
                  <w:r w:rsidRPr="00DA6E2D">
                    <w:t> </w:t>
                  </w:r>
                </w:p>
              </w:tc>
              <w:tc>
                <w:tcPr>
                  <w:tcW w:w="490" w:type="dxa"/>
                  <w:vAlign w:val="center"/>
                  <w:hideMark/>
                </w:tcPr>
                <w:p w14:paraId="15F065E1" w14:textId="77777777" w:rsidR="00DA6E2D" w:rsidRPr="00DA6E2D" w:rsidRDefault="00DA6E2D" w:rsidP="00DA6E2D">
                  <w:pPr>
                    <w:jc w:val="center"/>
                  </w:pPr>
                  <w:r w:rsidRPr="00DA6E2D">
                    <w:t> </w:t>
                  </w:r>
                </w:p>
              </w:tc>
              <w:tc>
                <w:tcPr>
                  <w:tcW w:w="490" w:type="dxa"/>
                  <w:vAlign w:val="center"/>
                  <w:hideMark/>
                </w:tcPr>
                <w:p w14:paraId="42812595" w14:textId="77777777" w:rsidR="00DA6E2D" w:rsidRPr="00DA6E2D" w:rsidRDefault="00DA6E2D" w:rsidP="00DA6E2D">
                  <w:pPr>
                    <w:jc w:val="center"/>
                  </w:pPr>
                  <w:r w:rsidRPr="00DA6E2D">
                    <w:t> </w:t>
                  </w:r>
                </w:p>
              </w:tc>
              <w:tc>
                <w:tcPr>
                  <w:tcW w:w="490" w:type="dxa"/>
                  <w:vAlign w:val="center"/>
                  <w:hideMark/>
                </w:tcPr>
                <w:p w14:paraId="6F8B8B7C" w14:textId="77777777" w:rsidR="00DA6E2D" w:rsidRPr="00DA6E2D" w:rsidRDefault="00DA6E2D" w:rsidP="00DA6E2D">
                  <w:pPr>
                    <w:jc w:val="center"/>
                  </w:pPr>
                  <w:r w:rsidRPr="00DA6E2D">
                    <w:t> </w:t>
                  </w:r>
                </w:p>
              </w:tc>
              <w:tc>
                <w:tcPr>
                  <w:tcW w:w="490" w:type="dxa"/>
                  <w:vAlign w:val="center"/>
                  <w:hideMark/>
                </w:tcPr>
                <w:p w14:paraId="57730364" w14:textId="77777777" w:rsidR="00DA6E2D" w:rsidRPr="00DA6E2D" w:rsidRDefault="00DA6E2D" w:rsidP="00DA6E2D">
                  <w:pPr>
                    <w:jc w:val="center"/>
                  </w:pPr>
                  <w:r w:rsidRPr="00DA6E2D">
                    <w:t> </w:t>
                  </w:r>
                </w:p>
              </w:tc>
              <w:tc>
                <w:tcPr>
                  <w:tcW w:w="490" w:type="dxa"/>
                  <w:vAlign w:val="center"/>
                  <w:hideMark/>
                </w:tcPr>
                <w:p w14:paraId="7255EA2B" w14:textId="77777777" w:rsidR="00DA6E2D" w:rsidRPr="00DA6E2D" w:rsidRDefault="00DA6E2D" w:rsidP="00DA6E2D">
                  <w:pPr>
                    <w:jc w:val="center"/>
                  </w:pPr>
                  <w:r w:rsidRPr="00DA6E2D">
                    <w:t> </w:t>
                  </w:r>
                </w:p>
              </w:tc>
            </w:tr>
            <w:tr w:rsidR="00DA6E2D" w:rsidRPr="00DA6E2D" w14:paraId="7EB7B591" w14:textId="77777777" w:rsidTr="003B1B90">
              <w:trPr>
                <w:trHeight w:val="327"/>
              </w:trPr>
              <w:tc>
                <w:tcPr>
                  <w:tcW w:w="490" w:type="dxa"/>
                  <w:vAlign w:val="center"/>
                  <w:hideMark/>
                </w:tcPr>
                <w:p w14:paraId="1A78F729" w14:textId="77777777" w:rsidR="00DA6E2D" w:rsidRPr="00DA6E2D" w:rsidRDefault="00DA6E2D" w:rsidP="00DA6E2D">
                  <w:pPr>
                    <w:jc w:val="center"/>
                  </w:pPr>
                  <w:r w:rsidRPr="00DA6E2D">
                    <w:t> </w:t>
                  </w:r>
                </w:p>
              </w:tc>
              <w:tc>
                <w:tcPr>
                  <w:tcW w:w="490" w:type="dxa"/>
                  <w:vAlign w:val="center"/>
                  <w:hideMark/>
                </w:tcPr>
                <w:p w14:paraId="2DAEAD12" w14:textId="77777777" w:rsidR="00DA6E2D" w:rsidRPr="00DA6E2D" w:rsidRDefault="00DA6E2D" w:rsidP="00DA6E2D">
                  <w:pPr>
                    <w:jc w:val="center"/>
                  </w:pPr>
                  <w:r w:rsidRPr="00DA6E2D">
                    <w:t> </w:t>
                  </w:r>
                </w:p>
              </w:tc>
              <w:tc>
                <w:tcPr>
                  <w:tcW w:w="490" w:type="dxa"/>
                  <w:vAlign w:val="center"/>
                  <w:hideMark/>
                </w:tcPr>
                <w:p w14:paraId="213268D4" w14:textId="77777777" w:rsidR="00DA6E2D" w:rsidRPr="00DA6E2D" w:rsidRDefault="00DA6E2D" w:rsidP="00DA6E2D">
                  <w:pPr>
                    <w:jc w:val="center"/>
                  </w:pPr>
                  <w:r w:rsidRPr="00DA6E2D">
                    <w:t> </w:t>
                  </w:r>
                </w:p>
              </w:tc>
              <w:tc>
                <w:tcPr>
                  <w:tcW w:w="490" w:type="dxa"/>
                  <w:vAlign w:val="center"/>
                  <w:hideMark/>
                </w:tcPr>
                <w:p w14:paraId="25EC45F7" w14:textId="77777777" w:rsidR="00DA6E2D" w:rsidRPr="00DA6E2D" w:rsidRDefault="00DA6E2D" w:rsidP="00DA6E2D">
                  <w:pPr>
                    <w:jc w:val="center"/>
                  </w:pPr>
                  <w:r w:rsidRPr="00DA6E2D">
                    <w:t> </w:t>
                  </w:r>
                </w:p>
              </w:tc>
              <w:tc>
                <w:tcPr>
                  <w:tcW w:w="490" w:type="dxa"/>
                  <w:vAlign w:val="center"/>
                  <w:hideMark/>
                </w:tcPr>
                <w:p w14:paraId="7444CA00" w14:textId="77777777" w:rsidR="00DA6E2D" w:rsidRPr="00DA6E2D" w:rsidRDefault="00DA6E2D" w:rsidP="00DA6E2D">
                  <w:pPr>
                    <w:jc w:val="center"/>
                  </w:pPr>
                  <w:r w:rsidRPr="00DA6E2D">
                    <w:t> </w:t>
                  </w:r>
                </w:p>
              </w:tc>
              <w:tc>
                <w:tcPr>
                  <w:tcW w:w="490" w:type="dxa"/>
                  <w:vAlign w:val="center"/>
                  <w:hideMark/>
                </w:tcPr>
                <w:p w14:paraId="0E0667D3" w14:textId="77777777" w:rsidR="00DA6E2D" w:rsidRPr="00DA6E2D" w:rsidRDefault="00DA6E2D" w:rsidP="00DA6E2D">
                  <w:pPr>
                    <w:jc w:val="center"/>
                    <w:rPr>
                      <w:b/>
                      <w:bCs/>
                    </w:rPr>
                  </w:pPr>
                  <w:r w:rsidRPr="00DA6E2D">
                    <w:rPr>
                      <w:b/>
                      <w:bCs/>
                    </w:rPr>
                    <w:t>5</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C9CD04" w14:textId="77777777" w:rsidR="00DA6E2D" w:rsidRPr="00DA6E2D" w:rsidRDefault="00DA6E2D" w:rsidP="00DA6E2D">
                  <w:pPr>
                    <w:jc w:val="center"/>
                  </w:pPr>
                  <w:r w:rsidRPr="00DA6E2D">
                    <w:t>р</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CAD13F" w14:textId="77777777" w:rsidR="00DA6E2D" w:rsidRPr="00DA6E2D" w:rsidRDefault="00DA6E2D" w:rsidP="00DA6E2D">
                  <w:pPr>
                    <w:jc w:val="center"/>
                  </w:pPr>
                  <w:r w:rsidRPr="00DA6E2D">
                    <w:t>у</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DCA199B" w14:textId="77777777" w:rsidR="00DA6E2D" w:rsidRPr="00DA6E2D" w:rsidRDefault="00DA6E2D" w:rsidP="00DA6E2D">
                  <w:pPr>
                    <w:jc w:val="center"/>
                  </w:pPr>
                  <w:r w:rsidRPr="00DA6E2D">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D45203B" w14:textId="77777777" w:rsidR="00DA6E2D" w:rsidRPr="00DA6E2D" w:rsidRDefault="00DA6E2D" w:rsidP="00DA6E2D">
                  <w:pPr>
                    <w:jc w:val="center"/>
                  </w:pPr>
                  <w:r w:rsidRPr="00DA6E2D">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FF257DE" w14:textId="77777777" w:rsidR="00DA6E2D" w:rsidRPr="00DA6E2D" w:rsidRDefault="00DA6E2D" w:rsidP="00DA6E2D">
                  <w:pPr>
                    <w:jc w:val="center"/>
                  </w:pPr>
                  <w:r w:rsidRPr="00DA6E2D">
                    <w:t>о</w:t>
                  </w:r>
                </w:p>
              </w:tc>
              <w:tc>
                <w:tcPr>
                  <w:tcW w:w="490" w:type="dxa"/>
                  <w:vAlign w:val="center"/>
                  <w:hideMark/>
                </w:tcPr>
                <w:p w14:paraId="4F21B0B8" w14:textId="77777777" w:rsidR="00DA6E2D" w:rsidRPr="00DA6E2D" w:rsidRDefault="00DA6E2D" w:rsidP="00DA6E2D">
                  <w:pPr>
                    <w:jc w:val="center"/>
                  </w:pPr>
                  <w:r w:rsidRPr="00DA6E2D">
                    <w:t> </w:t>
                  </w:r>
                </w:p>
              </w:tc>
              <w:tc>
                <w:tcPr>
                  <w:tcW w:w="490" w:type="dxa"/>
                  <w:vAlign w:val="center"/>
                  <w:hideMark/>
                </w:tcPr>
                <w:p w14:paraId="5A857136" w14:textId="77777777" w:rsidR="00DA6E2D" w:rsidRPr="00DA6E2D" w:rsidRDefault="00DA6E2D" w:rsidP="00DA6E2D">
                  <w:pPr>
                    <w:jc w:val="center"/>
                    <w:rPr>
                      <w:b/>
                      <w:bCs/>
                    </w:rPr>
                  </w:pPr>
                  <w:r w:rsidRPr="00DA6E2D">
                    <w:rPr>
                      <w:b/>
                      <w:bCs/>
                    </w:rPr>
                    <w:t>10</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C5513CF" w14:textId="77777777" w:rsidR="00DA6E2D" w:rsidRPr="00DA6E2D" w:rsidRDefault="00DA6E2D" w:rsidP="00DA6E2D">
                  <w:pPr>
                    <w:jc w:val="center"/>
                  </w:pPr>
                  <w:r w:rsidRPr="00DA6E2D">
                    <w:t>о</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6E5DB51" w14:textId="77777777" w:rsidR="00DA6E2D" w:rsidRPr="00DA6E2D" w:rsidRDefault="00DA6E2D" w:rsidP="00DA6E2D">
                  <w:pPr>
                    <w:jc w:val="center"/>
                  </w:pPr>
                  <w:r w:rsidRPr="00DA6E2D">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B1B9A93" w14:textId="77777777" w:rsidR="00DA6E2D" w:rsidRPr="00DA6E2D" w:rsidRDefault="00DA6E2D" w:rsidP="00DA6E2D">
                  <w:pPr>
                    <w:jc w:val="center"/>
                  </w:pPr>
                  <w:r w:rsidRPr="00DA6E2D">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D05E5D3" w14:textId="77777777" w:rsidR="00DA6E2D" w:rsidRPr="00DA6E2D" w:rsidRDefault="00DA6E2D" w:rsidP="00DA6E2D">
                  <w:pPr>
                    <w:jc w:val="center"/>
                  </w:pPr>
                  <w:r w:rsidRPr="00DA6E2D">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64EA334" w14:textId="77777777" w:rsidR="00DA6E2D" w:rsidRPr="00DA6E2D" w:rsidRDefault="00DA6E2D" w:rsidP="00DA6E2D">
                  <w:pPr>
                    <w:jc w:val="center"/>
                  </w:pPr>
                  <w:r w:rsidRPr="00DA6E2D">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1D7A350" w14:textId="77777777" w:rsidR="00DA6E2D" w:rsidRPr="00DA6E2D" w:rsidRDefault="00DA6E2D" w:rsidP="00DA6E2D">
                  <w:pPr>
                    <w:jc w:val="center"/>
                  </w:pPr>
                  <w:r w:rsidRPr="00DA6E2D">
                    <w:t>в</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8A0E7FE" w14:textId="77777777" w:rsidR="00DA6E2D" w:rsidRPr="00DA6E2D" w:rsidRDefault="00DA6E2D" w:rsidP="00DA6E2D">
                  <w:pPr>
                    <w:jc w:val="center"/>
                  </w:pPr>
                  <w:r w:rsidRPr="00DA6E2D">
                    <w:t>к</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FF0AA07" w14:textId="77777777" w:rsidR="00DA6E2D" w:rsidRPr="00DA6E2D" w:rsidRDefault="00DA6E2D" w:rsidP="00DA6E2D">
                  <w:pPr>
                    <w:jc w:val="center"/>
                  </w:pPr>
                  <w:r w:rsidRPr="00DA6E2D">
                    <w:t>а</w:t>
                  </w:r>
                </w:p>
              </w:tc>
            </w:tr>
            <w:tr w:rsidR="00DA6E2D" w:rsidRPr="00DA6E2D" w14:paraId="21AE70F0" w14:textId="77777777" w:rsidTr="003B1B90">
              <w:trPr>
                <w:trHeight w:val="327"/>
              </w:trPr>
              <w:tc>
                <w:tcPr>
                  <w:tcW w:w="490" w:type="dxa"/>
                  <w:vAlign w:val="center"/>
                  <w:hideMark/>
                </w:tcPr>
                <w:p w14:paraId="68BD7296" w14:textId="77777777" w:rsidR="00DA6E2D" w:rsidRPr="00DA6E2D" w:rsidRDefault="00DA6E2D" w:rsidP="00DA6E2D">
                  <w:pPr>
                    <w:jc w:val="center"/>
                  </w:pPr>
                  <w:r w:rsidRPr="00DA6E2D">
                    <w:t> </w:t>
                  </w:r>
                </w:p>
              </w:tc>
              <w:tc>
                <w:tcPr>
                  <w:tcW w:w="490" w:type="dxa"/>
                  <w:vAlign w:val="center"/>
                  <w:hideMark/>
                </w:tcPr>
                <w:p w14:paraId="46E1C885" w14:textId="77777777" w:rsidR="00DA6E2D" w:rsidRPr="00DA6E2D" w:rsidRDefault="00DA6E2D" w:rsidP="00DA6E2D">
                  <w:pPr>
                    <w:jc w:val="center"/>
                  </w:pPr>
                  <w:r w:rsidRPr="00DA6E2D">
                    <w:t> </w:t>
                  </w:r>
                </w:p>
              </w:tc>
              <w:tc>
                <w:tcPr>
                  <w:tcW w:w="490" w:type="dxa"/>
                  <w:vAlign w:val="center"/>
                  <w:hideMark/>
                </w:tcPr>
                <w:p w14:paraId="5ED682F6" w14:textId="77777777" w:rsidR="00DA6E2D" w:rsidRPr="00DA6E2D" w:rsidRDefault="00DA6E2D" w:rsidP="00DA6E2D">
                  <w:pPr>
                    <w:jc w:val="center"/>
                  </w:pPr>
                  <w:r w:rsidRPr="00DA6E2D">
                    <w:t> </w:t>
                  </w:r>
                </w:p>
              </w:tc>
              <w:tc>
                <w:tcPr>
                  <w:tcW w:w="490" w:type="dxa"/>
                  <w:vAlign w:val="center"/>
                  <w:hideMark/>
                </w:tcPr>
                <w:p w14:paraId="666AFFBE" w14:textId="77777777" w:rsidR="00DA6E2D" w:rsidRPr="00DA6E2D" w:rsidRDefault="00DA6E2D" w:rsidP="00DA6E2D">
                  <w:pPr>
                    <w:jc w:val="center"/>
                  </w:pPr>
                  <w:r w:rsidRPr="00DA6E2D">
                    <w:t> </w:t>
                  </w:r>
                </w:p>
              </w:tc>
              <w:tc>
                <w:tcPr>
                  <w:tcW w:w="490" w:type="dxa"/>
                  <w:vAlign w:val="center"/>
                  <w:hideMark/>
                </w:tcPr>
                <w:p w14:paraId="31E1F6D6" w14:textId="77777777" w:rsidR="00DA6E2D" w:rsidRPr="00DA6E2D" w:rsidRDefault="00DA6E2D" w:rsidP="00DA6E2D">
                  <w:pPr>
                    <w:jc w:val="center"/>
                  </w:pPr>
                  <w:r w:rsidRPr="00DA6E2D">
                    <w:t> </w:t>
                  </w:r>
                </w:p>
              </w:tc>
              <w:tc>
                <w:tcPr>
                  <w:tcW w:w="490" w:type="dxa"/>
                  <w:vAlign w:val="center"/>
                  <w:hideMark/>
                </w:tcPr>
                <w:p w14:paraId="44C74F47" w14:textId="77777777" w:rsidR="00DA6E2D" w:rsidRPr="00DA6E2D" w:rsidRDefault="00DA6E2D" w:rsidP="00DA6E2D">
                  <w:pPr>
                    <w:jc w:val="center"/>
                  </w:pPr>
                  <w:r w:rsidRPr="00DA6E2D">
                    <w:t> </w:t>
                  </w:r>
                </w:p>
              </w:tc>
              <w:tc>
                <w:tcPr>
                  <w:tcW w:w="490" w:type="dxa"/>
                  <w:vAlign w:val="center"/>
                  <w:hideMark/>
                </w:tcPr>
                <w:p w14:paraId="2D3920F9" w14:textId="77777777" w:rsidR="00DA6E2D" w:rsidRPr="00DA6E2D" w:rsidRDefault="00DA6E2D" w:rsidP="00DA6E2D">
                  <w:pPr>
                    <w:jc w:val="center"/>
                  </w:pPr>
                  <w:r w:rsidRPr="00DA6E2D">
                    <w:t> </w:t>
                  </w:r>
                </w:p>
              </w:tc>
              <w:tc>
                <w:tcPr>
                  <w:tcW w:w="490" w:type="dxa"/>
                  <w:vAlign w:val="center"/>
                  <w:hideMark/>
                </w:tcPr>
                <w:p w14:paraId="03B2C38E"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C04E2EB" w14:textId="77777777" w:rsidR="00DA6E2D" w:rsidRPr="00DA6E2D" w:rsidRDefault="00DA6E2D" w:rsidP="00DA6E2D">
                  <w:pPr>
                    <w:jc w:val="center"/>
                  </w:pPr>
                  <w:r w:rsidRPr="00DA6E2D">
                    <w:t>т</w:t>
                  </w:r>
                </w:p>
              </w:tc>
              <w:tc>
                <w:tcPr>
                  <w:tcW w:w="490" w:type="dxa"/>
                  <w:vAlign w:val="center"/>
                  <w:hideMark/>
                </w:tcPr>
                <w:p w14:paraId="62824462" w14:textId="77777777" w:rsidR="00DA6E2D" w:rsidRPr="00DA6E2D" w:rsidRDefault="00DA6E2D" w:rsidP="00DA6E2D">
                  <w:pPr>
                    <w:jc w:val="center"/>
                  </w:pPr>
                  <w:r w:rsidRPr="00DA6E2D">
                    <w:t> </w:t>
                  </w:r>
                </w:p>
              </w:tc>
              <w:tc>
                <w:tcPr>
                  <w:tcW w:w="490" w:type="dxa"/>
                  <w:vAlign w:val="center"/>
                  <w:hideMark/>
                </w:tcPr>
                <w:p w14:paraId="3A865CE9" w14:textId="77777777" w:rsidR="00DA6E2D" w:rsidRPr="00DA6E2D" w:rsidRDefault="00DA6E2D" w:rsidP="00DA6E2D">
                  <w:pPr>
                    <w:jc w:val="center"/>
                  </w:pPr>
                  <w:r w:rsidRPr="00DA6E2D">
                    <w:t> </w:t>
                  </w:r>
                </w:p>
              </w:tc>
              <w:tc>
                <w:tcPr>
                  <w:tcW w:w="490" w:type="dxa"/>
                  <w:vAlign w:val="center"/>
                  <w:hideMark/>
                </w:tcPr>
                <w:p w14:paraId="4FA73368" w14:textId="77777777" w:rsidR="00DA6E2D" w:rsidRPr="00DA6E2D" w:rsidRDefault="00DA6E2D" w:rsidP="00DA6E2D">
                  <w:pPr>
                    <w:jc w:val="center"/>
                  </w:pPr>
                  <w:r w:rsidRPr="00DA6E2D">
                    <w:t> </w:t>
                  </w:r>
                </w:p>
              </w:tc>
              <w:tc>
                <w:tcPr>
                  <w:tcW w:w="490" w:type="dxa"/>
                  <w:vAlign w:val="center"/>
                  <w:hideMark/>
                </w:tcPr>
                <w:p w14:paraId="5C6BF1AC" w14:textId="77777777" w:rsidR="00DA6E2D" w:rsidRPr="00DA6E2D" w:rsidRDefault="00DA6E2D" w:rsidP="00DA6E2D">
                  <w:pPr>
                    <w:jc w:val="center"/>
                  </w:pPr>
                  <w:r w:rsidRPr="00DA6E2D">
                    <w:t> </w:t>
                  </w:r>
                </w:p>
              </w:tc>
              <w:tc>
                <w:tcPr>
                  <w:tcW w:w="490" w:type="dxa"/>
                  <w:vAlign w:val="center"/>
                  <w:hideMark/>
                </w:tcPr>
                <w:p w14:paraId="34234BF8" w14:textId="77777777" w:rsidR="00DA6E2D" w:rsidRPr="00DA6E2D" w:rsidRDefault="00DA6E2D" w:rsidP="00DA6E2D">
                  <w:pPr>
                    <w:jc w:val="center"/>
                  </w:pPr>
                  <w:r w:rsidRPr="00DA6E2D">
                    <w:t> </w:t>
                  </w:r>
                </w:p>
              </w:tc>
              <w:tc>
                <w:tcPr>
                  <w:tcW w:w="490" w:type="dxa"/>
                  <w:vAlign w:val="center"/>
                  <w:hideMark/>
                </w:tcPr>
                <w:p w14:paraId="492645EE" w14:textId="77777777" w:rsidR="00DA6E2D" w:rsidRPr="00DA6E2D" w:rsidRDefault="00DA6E2D" w:rsidP="00DA6E2D">
                  <w:pPr>
                    <w:jc w:val="center"/>
                  </w:pPr>
                  <w:r w:rsidRPr="00DA6E2D">
                    <w:t> </w:t>
                  </w:r>
                </w:p>
              </w:tc>
              <w:tc>
                <w:tcPr>
                  <w:tcW w:w="490" w:type="dxa"/>
                  <w:vAlign w:val="center"/>
                  <w:hideMark/>
                </w:tcPr>
                <w:p w14:paraId="5C559752" w14:textId="77777777" w:rsidR="00DA6E2D" w:rsidRPr="00DA6E2D" w:rsidRDefault="00DA6E2D" w:rsidP="00DA6E2D">
                  <w:pPr>
                    <w:jc w:val="center"/>
                  </w:pPr>
                  <w:r w:rsidRPr="00DA6E2D">
                    <w:t> </w:t>
                  </w:r>
                </w:p>
              </w:tc>
              <w:tc>
                <w:tcPr>
                  <w:tcW w:w="490" w:type="dxa"/>
                  <w:vAlign w:val="center"/>
                  <w:hideMark/>
                </w:tcPr>
                <w:p w14:paraId="5A9B1927" w14:textId="77777777" w:rsidR="00DA6E2D" w:rsidRPr="00DA6E2D" w:rsidRDefault="00DA6E2D" w:rsidP="00DA6E2D">
                  <w:pPr>
                    <w:jc w:val="center"/>
                  </w:pPr>
                  <w:r w:rsidRPr="00DA6E2D">
                    <w:t> </w:t>
                  </w:r>
                </w:p>
              </w:tc>
              <w:tc>
                <w:tcPr>
                  <w:tcW w:w="490" w:type="dxa"/>
                  <w:vAlign w:val="center"/>
                  <w:hideMark/>
                </w:tcPr>
                <w:p w14:paraId="0B20CA62" w14:textId="77777777" w:rsidR="00DA6E2D" w:rsidRPr="00DA6E2D" w:rsidRDefault="00DA6E2D" w:rsidP="00DA6E2D">
                  <w:pPr>
                    <w:jc w:val="center"/>
                  </w:pPr>
                  <w:r w:rsidRPr="00DA6E2D">
                    <w:t> </w:t>
                  </w:r>
                </w:p>
              </w:tc>
              <w:tc>
                <w:tcPr>
                  <w:tcW w:w="490" w:type="dxa"/>
                  <w:vAlign w:val="center"/>
                  <w:hideMark/>
                </w:tcPr>
                <w:p w14:paraId="0400C395" w14:textId="77777777" w:rsidR="00DA6E2D" w:rsidRPr="00DA6E2D" w:rsidRDefault="00DA6E2D" w:rsidP="00DA6E2D">
                  <w:pPr>
                    <w:jc w:val="center"/>
                  </w:pPr>
                  <w:r w:rsidRPr="00DA6E2D">
                    <w:t> </w:t>
                  </w:r>
                </w:p>
              </w:tc>
              <w:tc>
                <w:tcPr>
                  <w:tcW w:w="490" w:type="dxa"/>
                  <w:vAlign w:val="center"/>
                  <w:hideMark/>
                </w:tcPr>
                <w:p w14:paraId="2C5BE487" w14:textId="77777777" w:rsidR="00DA6E2D" w:rsidRPr="00DA6E2D" w:rsidRDefault="00DA6E2D" w:rsidP="00DA6E2D">
                  <w:pPr>
                    <w:jc w:val="center"/>
                  </w:pPr>
                  <w:r w:rsidRPr="00DA6E2D">
                    <w:t> </w:t>
                  </w:r>
                </w:p>
              </w:tc>
              <w:tc>
                <w:tcPr>
                  <w:tcW w:w="490" w:type="dxa"/>
                  <w:vAlign w:val="center"/>
                  <w:hideMark/>
                </w:tcPr>
                <w:p w14:paraId="5C5AC7C3" w14:textId="77777777" w:rsidR="00DA6E2D" w:rsidRPr="00DA6E2D" w:rsidRDefault="00DA6E2D" w:rsidP="00DA6E2D">
                  <w:pPr>
                    <w:jc w:val="center"/>
                  </w:pPr>
                  <w:r w:rsidRPr="00DA6E2D">
                    <w:t> </w:t>
                  </w:r>
                </w:p>
              </w:tc>
            </w:tr>
            <w:tr w:rsidR="00DA6E2D" w:rsidRPr="00DA6E2D" w14:paraId="105730A2" w14:textId="77777777" w:rsidTr="003B1B90">
              <w:trPr>
                <w:trHeight w:val="327"/>
              </w:trPr>
              <w:tc>
                <w:tcPr>
                  <w:tcW w:w="490" w:type="dxa"/>
                  <w:vAlign w:val="center"/>
                  <w:hideMark/>
                </w:tcPr>
                <w:p w14:paraId="3C2F6CA6" w14:textId="77777777" w:rsidR="00DA6E2D" w:rsidRPr="00DA6E2D" w:rsidRDefault="00DA6E2D" w:rsidP="00DA6E2D">
                  <w:pPr>
                    <w:jc w:val="center"/>
                  </w:pPr>
                  <w:r w:rsidRPr="00DA6E2D">
                    <w:t> </w:t>
                  </w:r>
                </w:p>
              </w:tc>
              <w:tc>
                <w:tcPr>
                  <w:tcW w:w="490" w:type="dxa"/>
                  <w:vAlign w:val="center"/>
                  <w:hideMark/>
                </w:tcPr>
                <w:p w14:paraId="0267DE65" w14:textId="77777777" w:rsidR="00DA6E2D" w:rsidRPr="00DA6E2D" w:rsidRDefault="00DA6E2D" w:rsidP="00DA6E2D">
                  <w:pPr>
                    <w:jc w:val="center"/>
                  </w:pPr>
                  <w:r w:rsidRPr="00DA6E2D">
                    <w:t> </w:t>
                  </w:r>
                </w:p>
              </w:tc>
              <w:tc>
                <w:tcPr>
                  <w:tcW w:w="490" w:type="dxa"/>
                  <w:vAlign w:val="center"/>
                  <w:hideMark/>
                </w:tcPr>
                <w:p w14:paraId="65CB841C" w14:textId="77777777" w:rsidR="00DA6E2D" w:rsidRPr="00DA6E2D" w:rsidRDefault="00DA6E2D" w:rsidP="00DA6E2D">
                  <w:pPr>
                    <w:jc w:val="center"/>
                  </w:pPr>
                  <w:r w:rsidRPr="00DA6E2D">
                    <w:t> </w:t>
                  </w:r>
                </w:p>
              </w:tc>
              <w:tc>
                <w:tcPr>
                  <w:tcW w:w="490" w:type="dxa"/>
                  <w:vAlign w:val="center"/>
                  <w:hideMark/>
                </w:tcPr>
                <w:p w14:paraId="4B980196" w14:textId="77777777" w:rsidR="00DA6E2D" w:rsidRPr="00DA6E2D" w:rsidRDefault="00DA6E2D" w:rsidP="00DA6E2D">
                  <w:pPr>
                    <w:jc w:val="center"/>
                  </w:pPr>
                  <w:r w:rsidRPr="00DA6E2D">
                    <w:t> </w:t>
                  </w:r>
                </w:p>
              </w:tc>
              <w:tc>
                <w:tcPr>
                  <w:tcW w:w="490" w:type="dxa"/>
                  <w:vAlign w:val="center"/>
                  <w:hideMark/>
                </w:tcPr>
                <w:p w14:paraId="2181B90D" w14:textId="77777777" w:rsidR="00DA6E2D" w:rsidRPr="00DA6E2D" w:rsidRDefault="00DA6E2D" w:rsidP="00DA6E2D">
                  <w:pPr>
                    <w:jc w:val="center"/>
                  </w:pPr>
                  <w:r w:rsidRPr="00DA6E2D">
                    <w:t> </w:t>
                  </w:r>
                </w:p>
              </w:tc>
              <w:tc>
                <w:tcPr>
                  <w:tcW w:w="490" w:type="dxa"/>
                  <w:vAlign w:val="center"/>
                  <w:hideMark/>
                </w:tcPr>
                <w:p w14:paraId="08A4EE3C" w14:textId="77777777" w:rsidR="00DA6E2D" w:rsidRPr="00DA6E2D" w:rsidRDefault="00DA6E2D" w:rsidP="00DA6E2D">
                  <w:pPr>
                    <w:jc w:val="center"/>
                  </w:pPr>
                  <w:r w:rsidRPr="00DA6E2D">
                    <w:t> </w:t>
                  </w:r>
                </w:p>
              </w:tc>
              <w:tc>
                <w:tcPr>
                  <w:tcW w:w="490" w:type="dxa"/>
                  <w:vAlign w:val="center"/>
                  <w:hideMark/>
                </w:tcPr>
                <w:p w14:paraId="3A54245A" w14:textId="77777777" w:rsidR="00DA6E2D" w:rsidRPr="00DA6E2D" w:rsidRDefault="00DA6E2D" w:rsidP="00DA6E2D">
                  <w:pPr>
                    <w:jc w:val="center"/>
                  </w:pPr>
                  <w:r w:rsidRPr="00DA6E2D">
                    <w:t> </w:t>
                  </w:r>
                </w:p>
              </w:tc>
              <w:tc>
                <w:tcPr>
                  <w:tcW w:w="490" w:type="dxa"/>
                  <w:vAlign w:val="center"/>
                  <w:hideMark/>
                </w:tcPr>
                <w:p w14:paraId="49035F25"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165EF1A" w14:textId="77777777" w:rsidR="00DA6E2D" w:rsidRPr="00DA6E2D" w:rsidRDefault="00DA6E2D" w:rsidP="00DA6E2D">
                  <w:pPr>
                    <w:jc w:val="center"/>
                  </w:pPr>
                  <w:r w:rsidRPr="00DA6E2D">
                    <w:t>и</w:t>
                  </w:r>
                </w:p>
              </w:tc>
              <w:tc>
                <w:tcPr>
                  <w:tcW w:w="490" w:type="dxa"/>
                  <w:vAlign w:val="center"/>
                  <w:hideMark/>
                </w:tcPr>
                <w:p w14:paraId="5E92780F" w14:textId="77777777" w:rsidR="00DA6E2D" w:rsidRPr="00DA6E2D" w:rsidRDefault="00DA6E2D" w:rsidP="00DA6E2D">
                  <w:pPr>
                    <w:jc w:val="center"/>
                  </w:pPr>
                  <w:r w:rsidRPr="00DA6E2D">
                    <w:t> </w:t>
                  </w:r>
                </w:p>
              </w:tc>
              <w:tc>
                <w:tcPr>
                  <w:tcW w:w="490" w:type="dxa"/>
                  <w:vAlign w:val="center"/>
                  <w:hideMark/>
                </w:tcPr>
                <w:p w14:paraId="3414B975" w14:textId="77777777" w:rsidR="00DA6E2D" w:rsidRPr="00DA6E2D" w:rsidRDefault="00DA6E2D" w:rsidP="00DA6E2D">
                  <w:pPr>
                    <w:jc w:val="center"/>
                  </w:pPr>
                  <w:r w:rsidRPr="00DA6E2D">
                    <w:t> </w:t>
                  </w:r>
                </w:p>
              </w:tc>
              <w:tc>
                <w:tcPr>
                  <w:tcW w:w="490" w:type="dxa"/>
                  <w:vAlign w:val="center"/>
                  <w:hideMark/>
                </w:tcPr>
                <w:p w14:paraId="1A1B8776" w14:textId="77777777" w:rsidR="00DA6E2D" w:rsidRPr="00DA6E2D" w:rsidRDefault="00DA6E2D" w:rsidP="00DA6E2D">
                  <w:pPr>
                    <w:jc w:val="center"/>
                  </w:pPr>
                  <w:r w:rsidRPr="00DA6E2D">
                    <w:t> </w:t>
                  </w:r>
                </w:p>
              </w:tc>
              <w:tc>
                <w:tcPr>
                  <w:tcW w:w="490" w:type="dxa"/>
                  <w:vAlign w:val="center"/>
                  <w:hideMark/>
                </w:tcPr>
                <w:p w14:paraId="2D28780F" w14:textId="77777777" w:rsidR="00DA6E2D" w:rsidRPr="00DA6E2D" w:rsidRDefault="00DA6E2D" w:rsidP="00DA6E2D">
                  <w:pPr>
                    <w:jc w:val="center"/>
                  </w:pPr>
                  <w:r w:rsidRPr="00DA6E2D">
                    <w:t> </w:t>
                  </w:r>
                </w:p>
              </w:tc>
              <w:tc>
                <w:tcPr>
                  <w:tcW w:w="490" w:type="dxa"/>
                  <w:vAlign w:val="center"/>
                  <w:hideMark/>
                </w:tcPr>
                <w:p w14:paraId="0492A827" w14:textId="77777777" w:rsidR="00DA6E2D" w:rsidRPr="00DA6E2D" w:rsidRDefault="00DA6E2D" w:rsidP="00DA6E2D">
                  <w:pPr>
                    <w:jc w:val="center"/>
                  </w:pPr>
                  <w:r w:rsidRPr="00DA6E2D">
                    <w:t> </w:t>
                  </w:r>
                </w:p>
              </w:tc>
              <w:tc>
                <w:tcPr>
                  <w:tcW w:w="490" w:type="dxa"/>
                  <w:vAlign w:val="center"/>
                  <w:hideMark/>
                </w:tcPr>
                <w:p w14:paraId="09498556" w14:textId="77777777" w:rsidR="00DA6E2D" w:rsidRPr="00DA6E2D" w:rsidRDefault="00DA6E2D" w:rsidP="00DA6E2D">
                  <w:pPr>
                    <w:jc w:val="center"/>
                  </w:pPr>
                  <w:r w:rsidRPr="00DA6E2D">
                    <w:t> </w:t>
                  </w:r>
                </w:p>
              </w:tc>
              <w:tc>
                <w:tcPr>
                  <w:tcW w:w="490" w:type="dxa"/>
                  <w:vAlign w:val="center"/>
                  <w:hideMark/>
                </w:tcPr>
                <w:p w14:paraId="648CEB50" w14:textId="77777777" w:rsidR="00DA6E2D" w:rsidRPr="00DA6E2D" w:rsidRDefault="00DA6E2D" w:rsidP="00DA6E2D">
                  <w:pPr>
                    <w:jc w:val="center"/>
                    <w:rPr>
                      <w:b/>
                      <w:bCs/>
                    </w:rPr>
                  </w:pPr>
                  <w:r w:rsidRPr="00DA6E2D">
                    <w:rPr>
                      <w:b/>
                      <w:bCs/>
                    </w:rPr>
                    <w:t>2</w:t>
                  </w:r>
                </w:p>
              </w:tc>
              <w:tc>
                <w:tcPr>
                  <w:tcW w:w="490" w:type="dxa"/>
                  <w:vAlign w:val="center"/>
                  <w:hideMark/>
                </w:tcPr>
                <w:p w14:paraId="0D2C4950" w14:textId="77777777" w:rsidR="00DA6E2D" w:rsidRPr="00DA6E2D" w:rsidRDefault="00DA6E2D" w:rsidP="00DA6E2D">
                  <w:pPr>
                    <w:jc w:val="center"/>
                  </w:pPr>
                  <w:r w:rsidRPr="00DA6E2D">
                    <w:t> </w:t>
                  </w:r>
                </w:p>
              </w:tc>
              <w:tc>
                <w:tcPr>
                  <w:tcW w:w="490" w:type="dxa"/>
                  <w:vAlign w:val="center"/>
                  <w:hideMark/>
                </w:tcPr>
                <w:p w14:paraId="77052F17" w14:textId="77777777" w:rsidR="00DA6E2D" w:rsidRPr="00DA6E2D" w:rsidRDefault="00DA6E2D" w:rsidP="00DA6E2D">
                  <w:pPr>
                    <w:jc w:val="center"/>
                  </w:pPr>
                  <w:r w:rsidRPr="00DA6E2D">
                    <w:t> </w:t>
                  </w:r>
                </w:p>
              </w:tc>
              <w:tc>
                <w:tcPr>
                  <w:tcW w:w="490" w:type="dxa"/>
                  <w:vAlign w:val="center"/>
                  <w:hideMark/>
                </w:tcPr>
                <w:p w14:paraId="1CEC8BEE" w14:textId="77777777" w:rsidR="00DA6E2D" w:rsidRPr="00DA6E2D" w:rsidRDefault="00DA6E2D" w:rsidP="00DA6E2D">
                  <w:pPr>
                    <w:jc w:val="center"/>
                  </w:pPr>
                  <w:r w:rsidRPr="00DA6E2D">
                    <w:t> </w:t>
                  </w:r>
                </w:p>
              </w:tc>
              <w:tc>
                <w:tcPr>
                  <w:tcW w:w="490" w:type="dxa"/>
                  <w:vAlign w:val="center"/>
                  <w:hideMark/>
                </w:tcPr>
                <w:p w14:paraId="39C0E5A1" w14:textId="77777777" w:rsidR="00DA6E2D" w:rsidRPr="00DA6E2D" w:rsidRDefault="00DA6E2D" w:rsidP="00DA6E2D">
                  <w:pPr>
                    <w:jc w:val="center"/>
                  </w:pPr>
                  <w:r w:rsidRPr="00DA6E2D">
                    <w:t> </w:t>
                  </w:r>
                </w:p>
              </w:tc>
              <w:tc>
                <w:tcPr>
                  <w:tcW w:w="490" w:type="dxa"/>
                  <w:vAlign w:val="center"/>
                  <w:hideMark/>
                </w:tcPr>
                <w:p w14:paraId="383625DC" w14:textId="77777777" w:rsidR="00DA6E2D" w:rsidRPr="00DA6E2D" w:rsidRDefault="00DA6E2D" w:rsidP="00DA6E2D">
                  <w:pPr>
                    <w:jc w:val="center"/>
                  </w:pPr>
                  <w:r w:rsidRPr="00DA6E2D">
                    <w:t> </w:t>
                  </w:r>
                </w:p>
              </w:tc>
            </w:tr>
            <w:tr w:rsidR="00DA6E2D" w:rsidRPr="00DA6E2D" w14:paraId="73B774C2" w14:textId="77777777" w:rsidTr="003B1B90">
              <w:trPr>
                <w:trHeight w:val="327"/>
              </w:trPr>
              <w:tc>
                <w:tcPr>
                  <w:tcW w:w="490" w:type="dxa"/>
                  <w:vAlign w:val="center"/>
                  <w:hideMark/>
                </w:tcPr>
                <w:p w14:paraId="7BF163CE" w14:textId="77777777" w:rsidR="00DA6E2D" w:rsidRPr="00DA6E2D" w:rsidRDefault="00DA6E2D" w:rsidP="00DA6E2D">
                  <w:pPr>
                    <w:jc w:val="center"/>
                  </w:pPr>
                  <w:r w:rsidRPr="00DA6E2D">
                    <w:t> </w:t>
                  </w:r>
                </w:p>
              </w:tc>
              <w:tc>
                <w:tcPr>
                  <w:tcW w:w="490" w:type="dxa"/>
                  <w:vAlign w:val="center"/>
                  <w:hideMark/>
                </w:tcPr>
                <w:p w14:paraId="768ED570" w14:textId="77777777" w:rsidR="00DA6E2D" w:rsidRPr="00DA6E2D" w:rsidRDefault="00DA6E2D" w:rsidP="00DA6E2D">
                  <w:pPr>
                    <w:jc w:val="center"/>
                  </w:pPr>
                  <w:r w:rsidRPr="00DA6E2D">
                    <w:t> </w:t>
                  </w:r>
                </w:p>
              </w:tc>
              <w:tc>
                <w:tcPr>
                  <w:tcW w:w="490" w:type="dxa"/>
                  <w:vAlign w:val="center"/>
                  <w:hideMark/>
                </w:tcPr>
                <w:p w14:paraId="609F106A" w14:textId="77777777" w:rsidR="00DA6E2D" w:rsidRPr="00DA6E2D" w:rsidRDefault="00DA6E2D" w:rsidP="00DA6E2D">
                  <w:pPr>
                    <w:jc w:val="center"/>
                  </w:pPr>
                  <w:r w:rsidRPr="00DA6E2D">
                    <w:t> </w:t>
                  </w:r>
                </w:p>
              </w:tc>
              <w:tc>
                <w:tcPr>
                  <w:tcW w:w="490" w:type="dxa"/>
                  <w:vAlign w:val="center"/>
                  <w:hideMark/>
                </w:tcPr>
                <w:p w14:paraId="51458D8C" w14:textId="77777777" w:rsidR="00DA6E2D" w:rsidRPr="00DA6E2D" w:rsidRDefault="00DA6E2D" w:rsidP="00DA6E2D">
                  <w:pPr>
                    <w:jc w:val="center"/>
                  </w:pPr>
                  <w:r w:rsidRPr="00DA6E2D">
                    <w:t> </w:t>
                  </w:r>
                </w:p>
              </w:tc>
              <w:tc>
                <w:tcPr>
                  <w:tcW w:w="490" w:type="dxa"/>
                  <w:vAlign w:val="center"/>
                  <w:hideMark/>
                </w:tcPr>
                <w:p w14:paraId="745401EF" w14:textId="77777777" w:rsidR="00DA6E2D" w:rsidRPr="00DA6E2D" w:rsidRDefault="00DA6E2D" w:rsidP="00DA6E2D">
                  <w:pPr>
                    <w:jc w:val="center"/>
                  </w:pPr>
                  <w:r w:rsidRPr="00DA6E2D">
                    <w:t> </w:t>
                  </w:r>
                </w:p>
              </w:tc>
              <w:tc>
                <w:tcPr>
                  <w:tcW w:w="490" w:type="dxa"/>
                  <w:vAlign w:val="center"/>
                  <w:hideMark/>
                </w:tcPr>
                <w:p w14:paraId="55DB1201" w14:textId="77777777" w:rsidR="00DA6E2D" w:rsidRPr="00DA6E2D" w:rsidRDefault="00DA6E2D" w:rsidP="00DA6E2D">
                  <w:pPr>
                    <w:jc w:val="center"/>
                    <w:rPr>
                      <w:b/>
                      <w:bCs/>
                    </w:rPr>
                  </w:pPr>
                  <w:r w:rsidRPr="00DA6E2D">
                    <w:rPr>
                      <w:b/>
                      <w:bCs/>
                    </w:rPr>
                    <w:t>3</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04E84A8" w14:textId="77777777" w:rsidR="00DA6E2D" w:rsidRPr="00DA6E2D" w:rsidRDefault="00DA6E2D" w:rsidP="00DA6E2D">
                  <w:pPr>
                    <w:jc w:val="center"/>
                  </w:pPr>
                  <w:r w:rsidRPr="00DA6E2D">
                    <w:t>о</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F440821" w14:textId="77777777" w:rsidR="00DA6E2D" w:rsidRPr="00DA6E2D" w:rsidRDefault="00DA6E2D" w:rsidP="00DA6E2D">
                  <w:pPr>
                    <w:jc w:val="center"/>
                  </w:pPr>
                  <w:r w:rsidRPr="00DA6E2D">
                    <w:t>б</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FF8D7CC" w14:textId="77777777" w:rsidR="00DA6E2D" w:rsidRPr="00DA6E2D" w:rsidRDefault="00DA6E2D" w:rsidP="00DA6E2D">
                  <w:pPr>
                    <w:jc w:val="center"/>
                  </w:pPr>
                  <w:r w:rsidRPr="00DA6E2D">
                    <w:t>я</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87B5FB0" w14:textId="77777777" w:rsidR="00DA6E2D" w:rsidRPr="00DA6E2D" w:rsidRDefault="00DA6E2D" w:rsidP="00DA6E2D">
                  <w:pPr>
                    <w:jc w:val="center"/>
                  </w:pPr>
                  <w:r w:rsidRPr="00DA6E2D">
                    <w:t>з</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012ADB8" w14:textId="77777777" w:rsidR="00DA6E2D" w:rsidRPr="00DA6E2D" w:rsidRDefault="00DA6E2D" w:rsidP="00DA6E2D">
                  <w:pPr>
                    <w:jc w:val="center"/>
                  </w:pPr>
                  <w:r w:rsidRPr="00DA6E2D">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79F29F7" w14:textId="77777777" w:rsidR="00DA6E2D" w:rsidRPr="00DA6E2D" w:rsidRDefault="00DA6E2D" w:rsidP="00DA6E2D">
                  <w:pPr>
                    <w:jc w:val="center"/>
                  </w:pPr>
                  <w:r w:rsidRPr="00DA6E2D">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0198C1A" w14:textId="77777777" w:rsidR="00DA6E2D" w:rsidRPr="00DA6E2D" w:rsidRDefault="00DA6E2D" w:rsidP="00DA6E2D">
                  <w:pPr>
                    <w:jc w:val="center"/>
                  </w:pPr>
                  <w:r w:rsidRPr="00DA6E2D">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F206ABA" w14:textId="77777777" w:rsidR="00DA6E2D" w:rsidRPr="00DA6E2D" w:rsidRDefault="00DA6E2D" w:rsidP="00DA6E2D">
                  <w:pPr>
                    <w:jc w:val="center"/>
                  </w:pPr>
                  <w:r w:rsidRPr="00DA6E2D">
                    <w:t>л</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9AB64FF" w14:textId="77777777" w:rsidR="00DA6E2D" w:rsidRPr="00DA6E2D" w:rsidRDefault="00DA6E2D" w:rsidP="00DA6E2D">
                  <w:pPr>
                    <w:jc w:val="center"/>
                  </w:pPr>
                  <w:r w:rsidRPr="00DA6E2D">
                    <w:t>ь</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F4E62D4" w14:textId="77777777" w:rsidR="00DA6E2D" w:rsidRPr="00DA6E2D" w:rsidRDefault="00DA6E2D" w:rsidP="00DA6E2D">
                  <w:pPr>
                    <w:jc w:val="center"/>
                  </w:pPr>
                  <w:r w:rsidRPr="00DA6E2D">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D3230D7" w14:textId="77777777" w:rsidR="00DA6E2D" w:rsidRPr="00DA6E2D" w:rsidRDefault="00DA6E2D" w:rsidP="00DA6E2D">
                  <w:pPr>
                    <w:jc w:val="center"/>
                  </w:pPr>
                  <w:r w:rsidRPr="00DA6E2D">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9886911" w14:textId="77777777" w:rsidR="00DA6E2D" w:rsidRPr="00DA6E2D" w:rsidRDefault="00DA6E2D" w:rsidP="00DA6E2D">
                  <w:pPr>
                    <w:jc w:val="center"/>
                  </w:pPr>
                  <w:r w:rsidRPr="00DA6E2D">
                    <w:t>в</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1339D85" w14:textId="77777777" w:rsidR="00DA6E2D" w:rsidRPr="00DA6E2D" w:rsidRDefault="00DA6E2D" w:rsidP="00DA6E2D">
                  <w:pPr>
                    <w:jc w:val="center"/>
                  </w:pPr>
                  <w:r w:rsidRPr="00DA6E2D">
                    <w:t>о</w:t>
                  </w:r>
                </w:p>
              </w:tc>
              <w:tc>
                <w:tcPr>
                  <w:tcW w:w="490" w:type="dxa"/>
                  <w:vAlign w:val="center"/>
                  <w:hideMark/>
                </w:tcPr>
                <w:p w14:paraId="142EEA2F" w14:textId="77777777" w:rsidR="00DA6E2D" w:rsidRPr="00DA6E2D" w:rsidRDefault="00DA6E2D" w:rsidP="00DA6E2D">
                  <w:pPr>
                    <w:jc w:val="center"/>
                  </w:pPr>
                  <w:r w:rsidRPr="00DA6E2D">
                    <w:t> </w:t>
                  </w:r>
                </w:p>
              </w:tc>
              <w:tc>
                <w:tcPr>
                  <w:tcW w:w="490" w:type="dxa"/>
                  <w:vAlign w:val="center"/>
                  <w:hideMark/>
                </w:tcPr>
                <w:p w14:paraId="66DAD202" w14:textId="77777777" w:rsidR="00DA6E2D" w:rsidRPr="00DA6E2D" w:rsidRDefault="00DA6E2D" w:rsidP="00DA6E2D">
                  <w:pPr>
                    <w:jc w:val="center"/>
                  </w:pPr>
                  <w:r w:rsidRPr="00DA6E2D">
                    <w:t> </w:t>
                  </w:r>
                </w:p>
              </w:tc>
            </w:tr>
            <w:tr w:rsidR="00DA6E2D" w:rsidRPr="00DA6E2D" w14:paraId="4F14AC06" w14:textId="77777777" w:rsidTr="003B1B90">
              <w:trPr>
                <w:trHeight w:val="327"/>
              </w:trPr>
              <w:tc>
                <w:tcPr>
                  <w:tcW w:w="490" w:type="dxa"/>
                  <w:vAlign w:val="center"/>
                  <w:hideMark/>
                </w:tcPr>
                <w:p w14:paraId="6007351B" w14:textId="77777777" w:rsidR="00DA6E2D" w:rsidRPr="00DA6E2D" w:rsidRDefault="00DA6E2D" w:rsidP="00DA6E2D">
                  <w:pPr>
                    <w:jc w:val="center"/>
                  </w:pPr>
                  <w:r w:rsidRPr="00DA6E2D">
                    <w:t> </w:t>
                  </w:r>
                </w:p>
              </w:tc>
              <w:tc>
                <w:tcPr>
                  <w:tcW w:w="490" w:type="dxa"/>
                  <w:vAlign w:val="center"/>
                  <w:hideMark/>
                </w:tcPr>
                <w:p w14:paraId="0F8D25C0" w14:textId="77777777" w:rsidR="00DA6E2D" w:rsidRPr="00DA6E2D" w:rsidRDefault="00DA6E2D" w:rsidP="00DA6E2D">
                  <w:pPr>
                    <w:jc w:val="center"/>
                  </w:pPr>
                  <w:r w:rsidRPr="00DA6E2D">
                    <w:t> </w:t>
                  </w:r>
                </w:p>
              </w:tc>
              <w:tc>
                <w:tcPr>
                  <w:tcW w:w="490" w:type="dxa"/>
                  <w:vAlign w:val="center"/>
                  <w:hideMark/>
                </w:tcPr>
                <w:p w14:paraId="34EE0188" w14:textId="77777777" w:rsidR="00DA6E2D" w:rsidRPr="00DA6E2D" w:rsidRDefault="00DA6E2D" w:rsidP="00DA6E2D">
                  <w:pPr>
                    <w:jc w:val="center"/>
                  </w:pPr>
                  <w:r w:rsidRPr="00DA6E2D">
                    <w:t> </w:t>
                  </w:r>
                </w:p>
              </w:tc>
              <w:tc>
                <w:tcPr>
                  <w:tcW w:w="490" w:type="dxa"/>
                  <w:vAlign w:val="center"/>
                  <w:hideMark/>
                </w:tcPr>
                <w:p w14:paraId="29BD7C86" w14:textId="77777777" w:rsidR="00DA6E2D" w:rsidRPr="00DA6E2D" w:rsidRDefault="00DA6E2D" w:rsidP="00DA6E2D">
                  <w:pPr>
                    <w:jc w:val="center"/>
                  </w:pPr>
                  <w:r w:rsidRPr="00DA6E2D">
                    <w:t> </w:t>
                  </w:r>
                </w:p>
              </w:tc>
              <w:tc>
                <w:tcPr>
                  <w:tcW w:w="490" w:type="dxa"/>
                  <w:vAlign w:val="center"/>
                  <w:hideMark/>
                </w:tcPr>
                <w:p w14:paraId="655EEA68" w14:textId="77777777" w:rsidR="00DA6E2D" w:rsidRPr="00DA6E2D" w:rsidRDefault="00DA6E2D" w:rsidP="00DA6E2D">
                  <w:pPr>
                    <w:jc w:val="center"/>
                  </w:pPr>
                  <w:r w:rsidRPr="00DA6E2D">
                    <w:t> </w:t>
                  </w:r>
                </w:p>
              </w:tc>
              <w:tc>
                <w:tcPr>
                  <w:tcW w:w="490" w:type="dxa"/>
                  <w:vAlign w:val="center"/>
                  <w:hideMark/>
                </w:tcPr>
                <w:p w14:paraId="05538DCC" w14:textId="77777777" w:rsidR="00DA6E2D" w:rsidRPr="00DA6E2D" w:rsidRDefault="00DA6E2D" w:rsidP="00DA6E2D">
                  <w:pPr>
                    <w:jc w:val="center"/>
                  </w:pPr>
                  <w:r w:rsidRPr="00DA6E2D">
                    <w:t> </w:t>
                  </w:r>
                </w:p>
              </w:tc>
              <w:tc>
                <w:tcPr>
                  <w:tcW w:w="490" w:type="dxa"/>
                  <w:vAlign w:val="center"/>
                  <w:hideMark/>
                </w:tcPr>
                <w:p w14:paraId="717381CE" w14:textId="77777777" w:rsidR="00DA6E2D" w:rsidRPr="00DA6E2D" w:rsidRDefault="00DA6E2D" w:rsidP="00DA6E2D">
                  <w:pPr>
                    <w:jc w:val="center"/>
                  </w:pPr>
                  <w:r w:rsidRPr="00DA6E2D">
                    <w:t> </w:t>
                  </w:r>
                </w:p>
              </w:tc>
              <w:tc>
                <w:tcPr>
                  <w:tcW w:w="490" w:type="dxa"/>
                  <w:vAlign w:val="center"/>
                  <w:hideMark/>
                </w:tcPr>
                <w:p w14:paraId="7747AC9A" w14:textId="77777777" w:rsidR="00DA6E2D" w:rsidRPr="00DA6E2D" w:rsidRDefault="00DA6E2D" w:rsidP="00DA6E2D">
                  <w:pPr>
                    <w:jc w:val="center"/>
                  </w:pPr>
                  <w:r w:rsidRPr="00DA6E2D">
                    <w:t> </w:t>
                  </w:r>
                </w:p>
              </w:tc>
              <w:tc>
                <w:tcPr>
                  <w:tcW w:w="490" w:type="dxa"/>
                  <w:vAlign w:val="center"/>
                  <w:hideMark/>
                </w:tcPr>
                <w:p w14:paraId="13B57806" w14:textId="77777777" w:rsidR="00DA6E2D" w:rsidRPr="00DA6E2D" w:rsidRDefault="00DA6E2D" w:rsidP="00DA6E2D">
                  <w:pPr>
                    <w:jc w:val="center"/>
                  </w:pPr>
                  <w:r w:rsidRPr="00DA6E2D">
                    <w:t> </w:t>
                  </w:r>
                </w:p>
              </w:tc>
              <w:tc>
                <w:tcPr>
                  <w:tcW w:w="490" w:type="dxa"/>
                  <w:vAlign w:val="center"/>
                  <w:hideMark/>
                </w:tcPr>
                <w:p w14:paraId="33CA3D32" w14:textId="77777777" w:rsidR="00DA6E2D" w:rsidRPr="00DA6E2D" w:rsidRDefault="00DA6E2D" w:rsidP="00DA6E2D">
                  <w:pPr>
                    <w:jc w:val="center"/>
                  </w:pPr>
                  <w:r w:rsidRPr="00DA6E2D">
                    <w:t> </w:t>
                  </w:r>
                </w:p>
              </w:tc>
              <w:tc>
                <w:tcPr>
                  <w:tcW w:w="490" w:type="dxa"/>
                  <w:vAlign w:val="center"/>
                  <w:hideMark/>
                </w:tcPr>
                <w:p w14:paraId="709A77C9" w14:textId="77777777" w:rsidR="00DA6E2D" w:rsidRPr="00DA6E2D" w:rsidRDefault="00DA6E2D" w:rsidP="00DA6E2D">
                  <w:pPr>
                    <w:jc w:val="center"/>
                  </w:pPr>
                  <w:r w:rsidRPr="00DA6E2D">
                    <w:t> </w:t>
                  </w:r>
                </w:p>
              </w:tc>
              <w:tc>
                <w:tcPr>
                  <w:tcW w:w="490" w:type="dxa"/>
                  <w:vAlign w:val="center"/>
                  <w:hideMark/>
                </w:tcPr>
                <w:p w14:paraId="70F244F1" w14:textId="77777777" w:rsidR="00DA6E2D" w:rsidRPr="00DA6E2D" w:rsidRDefault="00DA6E2D" w:rsidP="00DA6E2D">
                  <w:pPr>
                    <w:jc w:val="center"/>
                  </w:pPr>
                  <w:r w:rsidRPr="00DA6E2D">
                    <w:t> </w:t>
                  </w:r>
                </w:p>
              </w:tc>
              <w:tc>
                <w:tcPr>
                  <w:tcW w:w="490" w:type="dxa"/>
                  <w:vAlign w:val="center"/>
                  <w:hideMark/>
                </w:tcPr>
                <w:p w14:paraId="194BB32F" w14:textId="77777777" w:rsidR="00DA6E2D" w:rsidRPr="00DA6E2D" w:rsidRDefault="00DA6E2D" w:rsidP="00DA6E2D">
                  <w:pPr>
                    <w:jc w:val="center"/>
                  </w:pPr>
                  <w:r w:rsidRPr="00DA6E2D">
                    <w:t> </w:t>
                  </w:r>
                </w:p>
              </w:tc>
              <w:tc>
                <w:tcPr>
                  <w:tcW w:w="490" w:type="dxa"/>
                  <w:vAlign w:val="center"/>
                  <w:hideMark/>
                </w:tcPr>
                <w:p w14:paraId="0825DFA1" w14:textId="77777777" w:rsidR="00DA6E2D" w:rsidRPr="00DA6E2D" w:rsidRDefault="00DA6E2D" w:rsidP="00DA6E2D">
                  <w:pPr>
                    <w:jc w:val="center"/>
                  </w:pPr>
                  <w:r w:rsidRPr="00DA6E2D">
                    <w:t> </w:t>
                  </w:r>
                </w:p>
              </w:tc>
              <w:tc>
                <w:tcPr>
                  <w:tcW w:w="490" w:type="dxa"/>
                  <w:vAlign w:val="center"/>
                  <w:hideMark/>
                </w:tcPr>
                <w:p w14:paraId="3000D6E4"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B40B389" w14:textId="77777777" w:rsidR="00DA6E2D" w:rsidRPr="00DA6E2D" w:rsidRDefault="00DA6E2D" w:rsidP="00DA6E2D">
                  <w:pPr>
                    <w:jc w:val="center"/>
                  </w:pPr>
                  <w:r w:rsidRPr="00DA6E2D">
                    <w:t>у</w:t>
                  </w:r>
                </w:p>
              </w:tc>
              <w:tc>
                <w:tcPr>
                  <w:tcW w:w="490" w:type="dxa"/>
                  <w:vAlign w:val="center"/>
                  <w:hideMark/>
                </w:tcPr>
                <w:p w14:paraId="6C3445EA" w14:textId="77777777" w:rsidR="00DA6E2D" w:rsidRPr="00DA6E2D" w:rsidRDefault="00DA6E2D" w:rsidP="00DA6E2D">
                  <w:pPr>
                    <w:jc w:val="center"/>
                  </w:pPr>
                  <w:r w:rsidRPr="00DA6E2D">
                    <w:t> </w:t>
                  </w:r>
                </w:p>
              </w:tc>
              <w:tc>
                <w:tcPr>
                  <w:tcW w:w="490" w:type="dxa"/>
                  <w:vAlign w:val="center"/>
                  <w:hideMark/>
                </w:tcPr>
                <w:p w14:paraId="2C6B1639" w14:textId="77777777" w:rsidR="00DA6E2D" w:rsidRPr="00DA6E2D" w:rsidRDefault="00DA6E2D" w:rsidP="00DA6E2D">
                  <w:pPr>
                    <w:jc w:val="center"/>
                  </w:pPr>
                  <w:r w:rsidRPr="00DA6E2D">
                    <w:t> </w:t>
                  </w:r>
                </w:p>
              </w:tc>
              <w:tc>
                <w:tcPr>
                  <w:tcW w:w="490" w:type="dxa"/>
                  <w:vAlign w:val="center"/>
                  <w:hideMark/>
                </w:tcPr>
                <w:p w14:paraId="2340580F" w14:textId="77777777" w:rsidR="00DA6E2D" w:rsidRPr="00DA6E2D" w:rsidRDefault="00DA6E2D" w:rsidP="00DA6E2D">
                  <w:pPr>
                    <w:jc w:val="center"/>
                  </w:pPr>
                  <w:r w:rsidRPr="00DA6E2D">
                    <w:t> </w:t>
                  </w:r>
                </w:p>
              </w:tc>
              <w:tc>
                <w:tcPr>
                  <w:tcW w:w="490" w:type="dxa"/>
                  <w:vAlign w:val="center"/>
                  <w:hideMark/>
                </w:tcPr>
                <w:p w14:paraId="767EF8A2" w14:textId="77777777" w:rsidR="00DA6E2D" w:rsidRPr="00DA6E2D" w:rsidRDefault="00DA6E2D" w:rsidP="00DA6E2D">
                  <w:pPr>
                    <w:jc w:val="center"/>
                  </w:pPr>
                  <w:r w:rsidRPr="00DA6E2D">
                    <w:t> </w:t>
                  </w:r>
                </w:p>
              </w:tc>
              <w:tc>
                <w:tcPr>
                  <w:tcW w:w="490" w:type="dxa"/>
                  <w:vAlign w:val="center"/>
                  <w:hideMark/>
                </w:tcPr>
                <w:p w14:paraId="0015601B" w14:textId="77777777" w:rsidR="00DA6E2D" w:rsidRPr="00DA6E2D" w:rsidRDefault="00DA6E2D" w:rsidP="00DA6E2D">
                  <w:pPr>
                    <w:jc w:val="center"/>
                  </w:pPr>
                  <w:r w:rsidRPr="00DA6E2D">
                    <w:t> </w:t>
                  </w:r>
                </w:p>
              </w:tc>
            </w:tr>
            <w:tr w:rsidR="00DA6E2D" w:rsidRPr="00DA6E2D" w14:paraId="26494A1C" w14:textId="77777777" w:rsidTr="003B1B90">
              <w:trPr>
                <w:trHeight w:val="327"/>
              </w:trPr>
              <w:tc>
                <w:tcPr>
                  <w:tcW w:w="490" w:type="dxa"/>
                  <w:vAlign w:val="center"/>
                  <w:hideMark/>
                </w:tcPr>
                <w:p w14:paraId="67182F35" w14:textId="77777777" w:rsidR="00DA6E2D" w:rsidRPr="00DA6E2D" w:rsidRDefault="00DA6E2D" w:rsidP="00DA6E2D">
                  <w:pPr>
                    <w:jc w:val="center"/>
                  </w:pPr>
                  <w:r w:rsidRPr="00DA6E2D">
                    <w:t> </w:t>
                  </w:r>
                </w:p>
              </w:tc>
              <w:tc>
                <w:tcPr>
                  <w:tcW w:w="490" w:type="dxa"/>
                  <w:vAlign w:val="center"/>
                  <w:hideMark/>
                </w:tcPr>
                <w:p w14:paraId="25D7E13E" w14:textId="77777777" w:rsidR="00DA6E2D" w:rsidRPr="00DA6E2D" w:rsidRDefault="00DA6E2D" w:rsidP="00DA6E2D">
                  <w:pPr>
                    <w:jc w:val="center"/>
                  </w:pPr>
                  <w:r w:rsidRPr="00DA6E2D">
                    <w:t> </w:t>
                  </w:r>
                </w:p>
              </w:tc>
              <w:tc>
                <w:tcPr>
                  <w:tcW w:w="490" w:type="dxa"/>
                  <w:vAlign w:val="center"/>
                  <w:hideMark/>
                </w:tcPr>
                <w:p w14:paraId="65E8CAF5" w14:textId="77777777" w:rsidR="00DA6E2D" w:rsidRPr="00DA6E2D" w:rsidRDefault="00DA6E2D" w:rsidP="00DA6E2D">
                  <w:pPr>
                    <w:jc w:val="center"/>
                  </w:pPr>
                  <w:r w:rsidRPr="00DA6E2D">
                    <w:t> </w:t>
                  </w:r>
                </w:p>
              </w:tc>
              <w:tc>
                <w:tcPr>
                  <w:tcW w:w="490" w:type="dxa"/>
                  <w:vAlign w:val="center"/>
                  <w:hideMark/>
                </w:tcPr>
                <w:p w14:paraId="2EBF0520" w14:textId="77777777" w:rsidR="00DA6E2D" w:rsidRPr="00DA6E2D" w:rsidRDefault="00DA6E2D" w:rsidP="00DA6E2D">
                  <w:pPr>
                    <w:jc w:val="center"/>
                  </w:pPr>
                  <w:r w:rsidRPr="00DA6E2D">
                    <w:t> </w:t>
                  </w:r>
                </w:p>
              </w:tc>
              <w:tc>
                <w:tcPr>
                  <w:tcW w:w="490" w:type="dxa"/>
                  <w:vAlign w:val="center"/>
                  <w:hideMark/>
                </w:tcPr>
                <w:p w14:paraId="71347A95" w14:textId="77777777" w:rsidR="00DA6E2D" w:rsidRPr="00DA6E2D" w:rsidRDefault="00DA6E2D" w:rsidP="00DA6E2D">
                  <w:pPr>
                    <w:jc w:val="center"/>
                  </w:pPr>
                  <w:r w:rsidRPr="00DA6E2D">
                    <w:t> </w:t>
                  </w:r>
                </w:p>
              </w:tc>
              <w:tc>
                <w:tcPr>
                  <w:tcW w:w="490" w:type="dxa"/>
                  <w:vAlign w:val="center"/>
                  <w:hideMark/>
                </w:tcPr>
                <w:p w14:paraId="054F9DCB" w14:textId="77777777" w:rsidR="00DA6E2D" w:rsidRPr="00DA6E2D" w:rsidRDefault="00DA6E2D" w:rsidP="00DA6E2D">
                  <w:pPr>
                    <w:jc w:val="center"/>
                  </w:pPr>
                  <w:r w:rsidRPr="00DA6E2D">
                    <w:t> </w:t>
                  </w:r>
                </w:p>
              </w:tc>
              <w:tc>
                <w:tcPr>
                  <w:tcW w:w="490" w:type="dxa"/>
                  <w:vAlign w:val="center"/>
                  <w:hideMark/>
                </w:tcPr>
                <w:p w14:paraId="5A652B5E" w14:textId="77777777" w:rsidR="00DA6E2D" w:rsidRPr="00DA6E2D" w:rsidRDefault="00DA6E2D" w:rsidP="00DA6E2D">
                  <w:pPr>
                    <w:jc w:val="center"/>
                  </w:pPr>
                  <w:r w:rsidRPr="00DA6E2D">
                    <w:t> </w:t>
                  </w:r>
                </w:p>
              </w:tc>
              <w:tc>
                <w:tcPr>
                  <w:tcW w:w="490" w:type="dxa"/>
                  <w:vAlign w:val="center"/>
                  <w:hideMark/>
                </w:tcPr>
                <w:p w14:paraId="763D9EF2" w14:textId="77777777" w:rsidR="00DA6E2D" w:rsidRPr="00DA6E2D" w:rsidRDefault="00DA6E2D" w:rsidP="00DA6E2D">
                  <w:pPr>
                    <w:jc w:val="center"/>
                  </w:pPr>
                  <w:r w:rsidRPr="00DA6E2D">
                    <w:t> </w:t>
                  </w:r>
                </w:p>
              </w:tc>
              <w:tc>
                <w:tcPr>
                  <w:tcW w:w="490" w:type="dxa"/>
                  <w:vAlign w:val="center"/>
                  <w:hideMark/>
                </w:tcPr>
                <w:p w14:paraId="35079609" w14:textId="77777777" w:rsidR="00DA6E2D" w:rsidRPr="00DA6E2D" w:rsidRDefault="00DA6E2D" w:rsidP="00DA6E2D">
                  <w:pPr>
                    <w:jc w:val="center"/>
                  </w:pPr>
                  <w:r w:rsidRPr="00DA6E2D">
                    <w:t> </w:t>
                  </w:r>
                </w:p>
              </w:tc>
              <w:tc>
                <w:tcPr>
                  <w:tcW w:w="490" w:type="dxa"/>
                  <w:vAlign w:val="center"/>
                  <w:hideMark/>
                </w:tcPr>
                <w:p w14:paraId="7F13B54D" w14:textId="77777777" w:rsidR="00DA6E2D" w:rsidRPr="00DA6E2D" w:rsidRDefault="00DA6E2D" w:rsidP="00DA6E2D">
                  <w:pPr>
                    <w:jc w:val="center"/>
                  </w:pPr>
                  <w:r w:rsidRPr="00DA6E2D">
                    <w:t> </w:t>
                  </w:r>
                </w:p>
              </w:tc>
              <w:tc>
                <w:tcPr>
                  <w:tcW w:w="490" w:type="dxa"/>
                  <w:vAlign w:val="center"/>
                  <w:hideMark/>
                </w:tcPr>
                <w:p w14:paraId="321F499A" w14:textId="77777777" w:rsidR="00DA6E2D" w:rsidRPr="00DA6E2D" w:rsidRDefault="00DA6E2D" w:rsidP="00DA6E2D">
                  <w:pPr>
                    <w:jc w:val="center"/>
                  </w:pPr>
                  <w:r w:rsidRPr="00DA6E2D">
                    <w:t> </w:t>
                  </w:r>
                </w:p>
              </w:tc>
              <w:tc>
                <w:tcPr>
                  <w:tcW w:w="490" w:type="dxa"/>
                  <w:vAlign w:val="center"/>
                  <w:hideMark/>
                </w:tcPr>
                <w:p w14:paraId="755771E2" w14:textId="77777777" w:rsidR="00DA6E2D" w:rsidRPr="00DA6E2D" w:rsidRDefault="00DA6E2D" w:rsidP="00DA6E2D">
                  <w:pPr>
                    <w:jc w:val="center"/>
                    <w:rPr>
                      <w:b/>
                      <w:bCs/>
                    </w:rPr>
                  </w:pPr>
                  <w:r w:rsidRPr="00DA6E2D">
                    <w:rPr>
                      <w:b/>
                      <w:bCs/>
                    </w:rPr>
                    <w:t>1</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6B8DC3F" w14:textId="77777777" w:rsidR="00DA6E2D" w:rsidRPr="00DA6E2D" w:rsidRDefault="00DA6E2D" w:rsidP="00DA6E2D">
                  <w:pPr>
                    <w:jc w:val="center"/>
                  </w:pPr>
                  <w:r w:rsidRPr="00DA6E2D">
                    <w:t>п</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CE61B26" w14:textId="77777777" w:rsidR="00DA6E2D" w:rsidRPr="00DA6E2D" w:rsidRDefault="00DA6E2D" w:rsidP="00DA6E2D">
                  <w:pPr>
                    <w:jc w:val="center"/>
                  </w:pPr>
                  <w:r w:rsidRPr="00DA6E2D">
                    <w:t>р</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2AC7ED5" w14:textId="77777777" w:rsidR="00DA6E2D" w:rsidRPr="00DA6E2D" w:rsidRDefault="00DA6E2D" w:rsidP="00DA6E2D">
                  <w:pPr>
                    <w:jc w:val="center"/>
                  </w:pPr>
                  <w:r w:rsidRPr="00DA6E2D">
                    <w:t>о</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E8A9F4D" w14:textId="77777777" w:rsidR="00DA6E2D" w:rsidRPr="00DA6E2D" w:rsidRDefault="00DA6E2D" w:rsidP="00DA6E2D">
                  <w:pPr>
                    <w:jc w:val="center"/>
                  </w:pPr>
                  <w:r w:rsidRPr="00DA6E2D">
                    <w:t>б</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70E125B" w14:textId="77777777" w:rsidR="00DA6E2D" w:rsidRPr="00DA6E2D" w:rsidRDefault="00DA6E2D" w:rsidP="00DA6E2D">
                  <w:pPr>
                    <w:jc w:val="center"/>
                  </w:pPr>
                  <w:r w:rsidRPr="00DA6E2D">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1E30E8B" w14:textId="77777777" w:rsidR="00DA6E2D" w:rsidRPr="00DA6E2D" w:rsidRDefault="00DA6E2D" w:rsidP="00DA6E2D">
                  <w:pPr>
                    <w:jc w:val="center"/>
                  </w:pPr>
                  <w:r w:rsidRPr="00DA6E2D">
                    <w:t>л</w:t>
                  </w:r>
                </w:p>
              </w:tc>
              <w:tc>
                <w:tcPr>
                  <w:tcW w:w="490" w:type="dxa"/>
                  <w:vAlign w:val="center"/>
                  <w:hideMark/>
                </w:tcPr>
                <w:p w14:paraId="1EB1AA0A" w14:textId="77777777" w:rsidR="00DA6E2D" w:rsidRPr="00DA6E2D" w:rsidRDefault="00DA6E2D" w:rsidP="00DA6E2D">
                  <w:pPr>
                    <w:jc w:val="center"/>
                  </w:pPr>
                  <w:r w:rsidRPr="00DA6E2D">
                    <w:t> </w:t>
                  </w:r>
                </w:p>
              </w:tc>
              <w:tc>
                <w:tcPr>
                  <w:tcW w:w="490" w:type="dxa"/>
                  <w:vAlign w:val="center"/>
                  <w:hideMark/>
                </w:tcPr>
                <w:p w14:paraId="20D4F64F" w14:textId="77777777" w:rsidR="00DA6E2D" w:rsidRPr="00DA6E2D" w:rsidRDefault="00DA6E2D" w:rsidP="00DA6E2D">
                  <w:pPr>
                    <w:jc w:val="center"/>
                  </w:pPr>
                  <w:r w:rsidRPr="00DA6E2D">
                    <w:t> </w:t>
                  </w:r>
                </w:p>
              </w:tc>
              <w:tc>
                <w:tcPr>
                  <w:tcW w:w="490" w:type="dxa"/>
                  <w:vAlign w:val="center"/>
                  <w:hideMark/>
                </w:tcPr>
                <w:p w14:paraId="24FA02C7" w14:textId="77777777" w:rsidR="00DA6E2D" w:rsidRPr="00DA6E2D" w:rsidRDefault="00DA6E2D" w:rsidP="00DA6E2D">
                  <w:pPr>
                    <w:jc w:val="center"/>
                  </w:pPr>
                  <w:r w:rsidRPr="00DA6E2D">
                    <w:t> </w:t>
                  </w:r>
                </w:p>
              </w:tc>
            </w:tr>
            <w:tr w:rsidR="00DA6E2D" w:rsidRPr="00DA6E2D" w14:paraId="54099922" w14:textId="77777777" w:rsidTr="003B1B90">
              <w:trPr>
                <w:trHeight w:val="327"/>
              </w:trPr>
              <w:tc>
                <w:tcPr>
                  <w:tcW w:w="490" w:type="dxa"/>
                  <w:vAlign w:val="center"/>
                  <w:hideMark/>
                </w:tcPr>
                <w:p w14:paraId="64ACE864" w14:textId="77777777" w:rsidR="00DA6E2D" w:rsidRPr="00DA6E2D" w:rsidRDefault="00DA6E2D" w:rsidP="00DA6E2D">
                  <w:pPr>
                    <w:jc w:val="center"/>
                  </w:pPr>
                  <w:r w:rsidRPr="00DA6E2D">
                    <w:t> </w:t>
                  </w:r>
                </w:p>
              </w:tc>
              <w:tc>
                <w:tcPr>
                  <w:tcW w:w="490" w:type="dxa"/>
                  <w:vAlign w:val="center"/>
                  <w:hideMark/>
                </w:tcPr>
                <w:p w14:paraId="585C2476" w14:textId="77777777" w:rsidR="00DA6E2D" w:rsidRPr="00DA6E2D" w:rsidRDefault="00DA6E2D" w:rsidP="00DA6E2D">
                  <w:pPr>
                    <w:jc w:val="center"/>
                  </w:pPr>
                  <w:r w:rsidRPr="00DA6E2D">
                    <w:t> </w:t>
                  </w:r>
                </w:p>
              </w:tc>
              <w:tc>
                <w:tcPr>
                  <w:tcW w:w="490" w:type="dxa"/>
                  <w:vAlign w:val="center"/>
                  <w:hideMark/>
                </w:tcPr>
                <w:p w14:paraId="61EF9E6E" w14:textId="77777777" w:rsidR="00DA6E2D" w:rsidRPr="00DA6E2D" w:rsidRDefault="00DA6E2D" w:rsidP="00DA6E2D">
                  <w:pPr>
                    <w:jc w:val="center"/>
                  </w:pPr>
                  <w:r w:rsidRPr="00DA6E2D">
                    <w:t> </w:t>
                  </w:r>
                </w:p>
              </w:tc>
              <w:tc>
                <w:tcPr>
                  <w:tcW w:w="490" w:type="dxa"/>
                  <w:vAlign w:val="center"/>
                  <w:hideMark/>
                </w:tcPr>
                <w:p w14:paraId="409DBA74" w14:textId="77777777" w:rsidR="00DA6E2D" w:rsidRPr="00DA6E2D" w:rsidRDefault="00DA6E2D" w:rsidP="00DA6E2D">
                  <w:pPr>
                    <w:jc w:val="center"/>
                  </w:pPr>
                  <w:r w:rsidRPr="00DA6E2D">
                    <w:t> </w:t>
                  </w:r>
                </w:p>
              </w:tc>
              <w:tc>
                <w:tcPr>
                  <w:tcW w:w="490" w:type="dxa"/>
                  <w:vAlign w:val="center"/>
                  <w:hideMark/>
                </w:tcPr>
                <w:p w14:paraId="7E06BB78" w14:textId="77777777" w:rsidR="00DA6E2D" w:rsidRPr="00DA6E2D" w:rsidRDefault="00DA6E2D" w:rsidP="00DA6E2D">
                  <w:pPr>
                    <w:jc w:val="center"/>
                  </w:pPr>
                  <w:r w:rsidRPr="00DA6E2D">
                    <w:t> </w:t>
                  </w:r>
                </w:p>
              </w:tc>
              <w:tc>
                <w:tcPr>
                  <w:tcW w:w="490" w:type="dxa"/>
                  <w:vAlign w:val="center"/>
                  <w:hideMark/>
                </w:tcPr>
                <w:p w14:paraId="6352E7CC" w14:textId="77777777" w:rsidR="00DA6E2D" w:rsidRPr="00DA6E2D" w:rsidRDefault="00DA6E2D" w:rsidP="00DA6E2D">
                  <w:pPr>
                    <w:jc w:val="center"/>
                  </w:pPr>
                  <w:r w:rsidRPr="00DA6E2D">
                    <w:t> </w:t>
                  </w:r>
                </w:p>
              </w:tc>
              <w:tc>
                <w:tcPr>
                  <w:tcW w:w="490" w:type="dxa"/>
                  <w:vAlign w:val="center"/>
                  <w:hideMark/>
                </w:tcPr>
                <w:p w14:paraId="7E936B07" w14:textId="77777777" w:rsidR="00DA6E2D" w:rsidRPr="00DA6E2D" w:rsidRDefault="00DA6E2D" w:rsidP="00DA6E2D">
                  <w:pPr>
                    <w:jc w:val="center"/>
                  </w:pPr>
                  <w:r w:rsidRPr="00DA6E2D">
                    <w:t> </w:t>
                  </w:r>
                </w:p>
              </w:tc>
              <w:tc>
                <w:tcPr>
                  <w:tcW w:w="490" w:type="dxa"/>
                  <w:vAlign w:val="center"/>
                  <w:hideMark/>
                </w:tcPr>
                <w:p w14:paraId="787DD749" w14:textId="77777777" w:rsidR="00DA6E2D" w:rsidRPr="00DA6E2D" w:rsidRDefault="00DA6E2D" w:rsidP="00DA6E2D">
                  <w:pPr>
                    <w:jc w:val="center"/>
                  </w:pPr>
                  <w:r w:rsidRPr="00DA6E2D">
                    <w:t> </w:t>
                  </w:r>
                </w:p>
              </w:tc>
              <w:tc>
                <w:tcPr>
                  <w:tcW w:w="490" w:type="dxa"/>
                  <w:vAlign w:val="center"/>
                  <w:hideMark/>
                </w:tcPr>
                <w:p w14:paraId="0EB91385" w14:textId="77777777" w:rsidR="00DA6E2D" w:rsidRPr="00DA6E2D" w:rsidRDefault="00DA6E2D" w:rsidP="00DA6E2D">
                  <w:pPr>
                    <w:jc w:val="center"/>
                  </w:pPr>
                  <w:r w:rsidRPr="00DA6E2D">
                    <w:t> </w:t>
                  </w:r>
                </w:p>
              </w:tc>
              <w:tc>
                <w:tcPr>
                  <w:tcW w:w="490" w:type="dxa"/>
                  <w:vAlign w:val="center"/>
                  <w:hideMark/>
                </w:tcPr>
                <w:p w14:paraId="6D2E7C80" w14:textId="77777777" w:rsidR="00DA6E2D" w:rsidRPr="00DA6E2D" w:rsidRDefault="00DA6E2D" w:rsidP="00DA6E2D">
                  <w:pPr>
                    <w:jc w:val="center"/>
                  </w:pPr>
                  <w:r w:rsidRPr="00DA6E2D">
                    <w:t> </w:t>
                  </w:r>
                </w:p>
              </w:tc>
              <w:tc>
                <w:tcPr>
                  <w:tcW w:w="490" w:type="dxa"/>
                  <w:vAlign w:val="center"/>
                  <w:hideMark/>
                </w:tcPr>
                <w:p w14:paraId="2B6B3AA1" w14:textId="77777777" w:rsidR="00DA6E2D" w:rsidRPr="00DA6E2D" w:rsidRDefault="00DA6E2D" w:rsidP="00DA6E2D">
                  <w:pPr>
                    <w:jc w:val="center"/>
                  </w:pPr>
                  <w:r w:rsidRPr="00DA6E2D">
                    <w:t> </w:t>
                  </w:r>
                </w:p>
              </w:tc>
              <w:tc>
                <w:tcPr>
                  <w:tcW w:w="490" w:type="dxa"/>
                  <w:vAlign w:val="center"/>
                  <w:hideMark/>
                </w:tcPr>
                <w:p w14:paraId="4BB4FD57" w14:textId="77777777" w:rsidR="00DA6E2D" w:rsidRPr="00DA6E2D" w:rsidRDefault="00DA6E2D" w:rsidP="00DA6E2D">
                  <w:pPr>
                    <w:jc w:val="center"/>
                  </w:pPr>
                  <w:r w:rsidRPr="00DA6E2D">
                    <w:t> </w:t>
                  </w:r>
                </w:p>
              </w:tc>
              <w:tc>
                <w:tcPr>
                  <w:tcW w:w="490" w:type="dxa"/>
                  <w:vAlign w:val="center"/>
                  <w:hideMark/>
                </w:tcPr>
                <w:p w14:paraId="7967DE0D" w14:textId="77777777" w:rsidR="00DA6E2D" w:rsidRPr="00DA6E2D" w:rsidRDefault="00DA6E2D" w:rsidP="00DA6E2D">
                  <w:pPr>
                    <w:jc w:val="center"/>
                  </w:pPr>
                  <w:r w:rsidRPr="00DA6E2D">
                    <w:t> </w:t>
                  </w:r>
                </w:p>
              </w:tc>
              <w:tc>
                <w:tcPr>
                  <w:tcW w:w="490" w:type="dxa"/>
                  <w:vAlign w:val="center"/>
                  <w:hideMark/>
                </w:tcPr>
                <w:p w14:paraId="20BE84B2" w14:textId="77777777" w:rsidR="00DA6E2D" w:rsidRPr="00DA6E2D" w:rsidRDefault="00DA6E2D" w:rsidP="00DA6E2D">
                  <w:pPr>
                    <w:jc w:val="center"/>
                  </w:pPr>
                  <w:r w:rsidRPr="00DA6E2D">
                    <w:t> </w:t>
                  </w:r>
                </w:p>
              </w:tc>
              <w:tc>
                <w:tcPr>
                  <w:tcW w:w="490" w:type="dxa"/>
                  <w:vAlign w:val="center"/>
                  <w:hideMark/>
                </w:tcPr>
                <w:p w14:paraId="47F570C3"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DF3C959" w14:textId="77777777" w:rsidR="00DA6E2D" w:rsidRPr="00DA6E2D" w:rsidRDefault="00DA6E2D" w:rsidP="00DA6E2D">
                  <w:pPr>
                    <w:jc w:val="center"/>
                  </w:pPr>
                  <w:r w:rsidRPr="00DA6E2D">
                    <w:t>с</w:t>
                  </w:r>
                </w:p>
              </w:tc>
              <w:tc>
                <w:tcPr>
                  <w:tcW w:w="490" w:type="dxa"/>
                  <w:vAlign w:val="center"/>
                  <w:hideMark/>
                </w:tcPr>
                <w:p w14:paraId="7C80335F" w14:textId="77777777" w:rsidR="00DA6E2D" w:rsidRPr="00DA6E2D" w:rsidRDefault="00DA6E2D" w:rsidP="00DA6E2D">
                  <w:pPr>
                    <w:jc w:val="center"/>
                  </w:pPr>
                  <w:r w:rsidRPr="00DA6E2D">
                    <w:t> </w:t>
                  </w:r>
                </w:p>
              </w:tc>
              <w:tc>
                <w:tcPr>
                  <w:tcW w:w="490" w:type="dxa"/>
                  <w:vAlign w:val="center"/>
                  <w:hideMark/>
                </w:tcPr>
                <w:p w14:paraId="5D3FADC2" w14:textId="77777777" w:rsidR="00DA6E2D" w:rsidRPr="00DA6E2D" w:rsidRDefault="00DA6E2D" w:rsidP="00DA6E2D">
                  <w:pPr>
                    <w:jc w:val="center"/>
                  </w:pPr>
                  <w:r w:rsidRPr="00DA6E2D">
                    <w:t> </w:t>
                  </w:r>
                </w:p>
              </w:tc>
              <w:tc>
                <w:tcPr>
                  <w:tcW w:w="490" w:type="dxa"/>
                  <w:vAlign w:val="center"/>
                  <w:hideMark/>
                </w:tcPr>
                <w:p w14:paraId="6EF9DB31" w14:textId="77777777" w:rsidR="00DA6E2D" w:rsidRPr="00DA6E2D" w:rsidRDefault="00DA6E2D" w:rsidP="00DA6E2D">
                  <w:pPr>
                    <w:jc w:val="center"/>
                  </w:pPr>
                  <w:r w:rsidRPr="00DA6E2D">
                    <w:t> </w:t>
                  </w:r>
                </w:p>
              </w:tc>
              <w:tc>
                <w:tcPr>
                  <w:tcW w:w="490" w:type="dxa"/>
                  <w:vAlign w:val="center"/>
                  <w:hideMark/>
                </w:tcPr>
                <w:p w14:paraId="025AE057" w14:textId="77777777" w:rsidR="00DA6E2D" w:rsidRPr="00DA6E2D" w:rsidRDefault="00DA6E2D" w:rsidP="00DA6E2D">
                  <w:pPr>
                    <w:jc w:val="center"/>
                  </w:pPr>
                  <w:r w:rsidRPr="00DA6E2D">
                    <w:t> </w:t>
                  </w:r>
                </w:p>
              </w:tc>
              <w:tc>
                <w:tcPr>
                  <w:tcW w:w="490" w:type="dxa"/>
                  <w:vAlign w:val="center"/>
                  <w:hideMark/>
                </w:tcPr>
                <w:p w14:paraId="735D0EB1" w14:textId="77777777" w:rsidR="00DA6E2D" w:rsidRPr="00DA6E2D" w:rsidRDefault="00DA6E2D" w:rsidP="00DA6E2D">
                  <w:pPr>
                    <w:jc w:val="center"/>
                  </w:pPr>
                  <w:r w:rsidRPr="00DA6E2D">
                    <w:t> </w:t>
                  </w:r>
                </w:p>
              </w:tc>
            </w:tr>
            <w:tr w:rsidR="00DA6E2D" w:rsidRPr="00DA6E2D" w14:paraId="5B8E9725" w14:textId="77777777" w:rsidTr="003B1B90">
              <w:trPr>
                <w:trHeight w:val="327"/>
              </w:trPr>
              <w:tc>
                <w:tcPr>
                  <w:tcW w:w="490" w:type="dxa"/>
                  <w:vAlign w:val="center"/>
                  <w:hideMark/>
                </w:tcPr>
                <w:p w14:paraId="0F448F70" w14:textId="77777777" w:rsidR="00DA6E2D" w:rsidRPr="00DA6E2D" w:rsidRDefault="00DA6E2D" w:rsidP="00DA6E2D">
                  <w:pPr>
                    <w:jc w:val="center"/>
                  </w:pPr>
                  <w:r w:rsidRPr="00DA6E2D">
                    <w:t> </w:t>
                  </w:r>
                </w:p>
              </w:tc>
              <w:tc>
                <w:tcPr>
                  <w:tcW w:w="490" w:type="dxa"/>
                  <w:vAlign w:val="center"/>
                  <w:hideMark/>
                </w:tcPr>
                <w:p w14:paraId="543F663F" w14:textId="77777777" w:rsidR="00DA6E2D" w:rsidRPr="00DA6E2D" w:rsidRDefault="00DA6E2D" w:rsidP="00DA6E2D">
                  <w:pPr>
                    <w:jc w:val="center"/>
                  </w:pPr>
                  <w:r w:rsidRPr="00DA6E2D">
                    <w:t> </w:t>
                  </w:r>
                </w:p>
              </w:tc>
              <w:tc>
                <w:tcPr>
                  <w:tcW w:w="490" w:type="dxa"/>
                  <w:vAlign w:val="center"/>
                  <w:hideMark/>
                </w:tcPr>
                <w:p w14:paraId="1F425F52" w14:textId="77777777" w:rsidR="00DA6E2D" w:rsidRPr="00DA6E2D" w:rsidRDefault="00DA6E2D" w:rsidP="00DA6E2D">
                  <w:pPr>
                    <w:jc w:val="center"/>
                  </w:pPr>
                  <w:r w:rsidRPr="00DA6E2D">
                    <w:t> </w:t>
                  </w:r>
                </w:p>
              </w:tc>
              <w:tc>
                <w:tcPr>
                  <w:tcW w:w="490" w:type="dxa"/>
                  <w:vAlign w:val="center"/>
                  <w:hideMark/>
                </w:tcPr>
                <w:p w14:paraId="504F9DDC" w14:textId="77777777" w:rsidR="00DA6E2D" w:rsidRPr="00DA6E2D" w:rsidRDefault="00DA6E2D" w:rsidP="00DA6E2D">
                  <w:pPr>
                    <w:jc w:val="center"/>
                  </w:pPr>
                  <w:r w:rsidRPr="00DA6E2D">
                    <w:t> </w:t>
                  </w:r>
                </w:p>
              </w:tc>
              <w:tc>
                <w:tcPr>
                  <w:tcW w:w="490" w:type="dxa"/>
                  <w:vAlign w:val="center"/>
                  <w:hideMark/>
                </w:tcPr>
                <w:p w14:paraId="1967EF4B" w14:textId="77777777" w:rsidR="00DA6E2D" w:rsidRPr="00DA6E2D" w:rsidRDefault="00DA6E2D" w:rsidP="00DA6E2D">
                  <w:pPr>
                    <w:jc w:val="center"/>
                  </w:pPr>
                  <w:r w:rsidRPr="00DA6E2D">
                    <w:t> </w:t>
                  </w:r>
                </w:p>
              </w:tc>
              <w:tc>
                <w:tcPr>
                  <w:tcW w:w="490" w:type="dxa"/>
                  <w:vAlign w:val="center"/>
                  <w:hideMark/>
                </w:tcPr>
                <w:p w14:paraId="4353D914" w14:textId="77777777" w:rsidR="00DA6E2D" w:rsidRPr="00DA6E2D" w:rsidRDefault="00DA6E2D" w:rsidP="00DA6E2D">
                  <w:pPr>
                    <w:jc w:val="center"/>
                  </w:pPr>
                  <w:r w:rsidRPr="00DA6E2D">
                    <w:t> </w:t>
                  </w:r>
                </w:p>
              </w:tc>
              <w:tc>
                <w:tcPr>
                  <w:tcW w:w="490" w:type="dxa"/>
                  <w:vAlign w:val="center"/>
                  <w:hideMark/>
                </w:tcPr>
                <w:p w14:paraId="02BB9D06" w14:textId="77777777" w:rsidR="00DA6E2D" w:rsidRPr="00DA6E2D" w:rsidRDefault="00DA6E2D" w:rsidP="00DA6E2D">
                  <w:pPr>
                    <w:jc w:val="center"/>
                  </w:pPr>
                  <w:r w:rsidRPr="00DA6E2D">
                    <w:t> </w:t>
                  </w:r>
                </w:p>
              </w:tc>
              <w:tc>
                <w:tcPr>
                  <w:tcW w:w="490" w:type="dxa"/>
                  <w:vAlign w:val="center"/>
                  <w:hideMark/>
                </w:tcPr>
                <w:p w14:paraId="7283B0F7" w14:textId="77777777" w:rsidR="00DA6E2D" w:rsidRPr="00DA6E2D" w:rsidRDefault="00DA6E2D" w:rsidP="00DA6E2D">
                  <w:pPr>
                    <w:jc w:val="center"/>
                  </w:pPr>
                  <w:r w:rsidRPr="00DA6E2D">
                    <w:t> </w:t>
                  </w:r>
                </w:p>
              </w:tc>
              <w:tc>
                <w:tcPr>
                  <w:tcW w:w="490" w:type="dxa"/>
                  <w:vAlign w:val="center"/>
                  <w:hideMark/>
                </w:tcPr>
                <w:p w14:paraId="4128E001" w14:textId="77777777" w:rsidR="00DA6E2D" w:rsidRPr="00DA6E2D" w:rsidRDefault="00DA6E2D" w:rsidP="00DA6E2D">
                  <w:pPr>
                    <w:jc w:val="center"/>
                  </w:pPr>
                  <w:r w:rsidRPr="00DA6E2D">
                    <w:t> </w:t>
                  </w:r>
                </w:p>
              </w:tc>
              <w:tc>
                <w:tcPr>
                  <w:tcW w:w="490" w:type="dxa"/>
                  <w:vAlign w:val="center"/>
                  <w:hideMark/>
                </w:tcPr>
                <w:p w14:paraId="582662E6" w14:textId="77777777" w:rsidR="00DA6E2D" w:rsidRPr="00DA6E2D" w:rsidRDefault="00DA6E2D" w:rsidP="00DA6E2D">
                  <w:pPr>
                    <w:jc w:val="center"/>
                  </w:pPr>
                  <w:r w:rsidRPr="00DA6E2D">
                    <w:t> </w:t>
                  </w:r>
                </w:p>
              </w:tc>
              <w:tc>
                <w:tcPr>
                  <w:tcW w:w="490" w:type="dxa"/>
                  <w:vAlign w:val="center"/>
                  <w:hideMark/>
                </w:tcPr>
                <w:p w14:paraId="53ACF7E8" w14:textId="77777777" w:rsidR="00DA6E2D" w:rsidRPr="00DA6E2D" w:rsidRDefault="00DA6E2D" w:rsidP="00DA6E2D">
                  <w:pPr>
                    <w:jc w:val="center"/>
                  </w:pPr>
                  <w:r w:rsidRPr="00DA6E2D">
                    <w:t> </w:t>
                  </w:r>
                </w:p>
              </w:tc>
              <w:tc>
                <w:tcPr>
                  <w:tcW w:w="490" w:type="dxa"/>
                  <w:vAlign w:val="center"/>
                  <w:hideMark/>
                </w:tcPr>
                <w:p w14:paraId="2DAF5DC4" w14:textId="77777777" w:rsidR="00DA6E2D" w:rsidRPr="00DA6E2D" w:rsidRDefault="00DA6E2D" w:rsidP="00DA6E2D">
                  <w:pPr>
                    <w:jc w:val="center"/>
                    <w:rPr>
                      <w:b/>
                      <w:bCs/>
                    </w:rPr>
                  </w:pPr>
                  <w:r w:rsidRPr="00DA6E2D">
                    <w:rPr>
                      <w:b/>
                      <w:bCs/>
                    </w:rPr>
                    <w:t>8</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AD03EA" w14:textId="77777777" w:rsidR="00DA6E2D" w:rsidRPr="00DA6E2D" w:rsidRDefault="00DA6E2D" w:rsidP="00DA6E2D">
                  <w:pPr>
                    <w:jc w:val="center"/>
                  </w:pPr>
                  <w:r w:rsidRPr="00DA6E2D">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77C0E6F" w14:textId="77777777" w:rsidR="00DA6E2D" w:rsidRPr="00DA6E2D" w:rsidRDefault="00DA6E2D" w:rsidP="00DA6E2D">
                  <w:pPr>
                    <w:jc w:val="center"/>
                  </w:pPr>
                  <w:r w:rsidRPr="00DA6E2D">
                    <w:t>у</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D429DC6" w14:textId="77777777" w:rsidR="00DA6E2D" w:rsidRPr="00DA6E2D" w:rsidRDefault="00DA6E2D" w:rsidP="00DA6E2D">
                  <w:pPr>
                    <w:jc w:val="center"/>
                  </w:pPr>
                  <w:r w:rsidRPr="00DA6E2D">
                    <w:t>д</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FABB309" w14:textId="77777777" w:rsidR="00DA6E2D" w:rsidRPr="00DA6E2D" w:rsidRDefault="00DA6E2D" w:rsidP="00DA6E2D">
                  <w:pPr>
                    <w:jc w:val="center"/>
                  </w:pPr>
                  <w:r w:rsidRPr="00DA6E2D">
                    <w:t>и</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9002EB8" w14:textId="77777777" w:rsidR="00DA6E2D" w:rsidRPr="00DA6E2D" w:rsidRDefault="00DA6E2D" w:rsidP="00DA6E2D">
                  <w:pPr>
                    <w:jc w:val="center"/>
                  </w:pPr>
                  <w:r w:rsidRPr="00DA6E2D">
                    <w:t>м</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70D2980" w14:textId="77777777" w:rsidR="00DA6E2D" w:rsidRPr="00DA6E2D" w:rsidRDefault="00DA6E2D" w:rsidP="00DA6E2D">
                  <w:pPr>
                    <w:jc w:val="center"/>
                  </w:pPr>
                  <w:r w:rsidRPr="00DA6E2D">
                    <w:t>о</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FDF97A" w14:textId="77777777" w:rsidR="00DA6E2D" w:rsidRPr="00DA6E2D" w:rsidRDefault="00DA6E2D" w:rsidP="00DA6E2D">
                  <w:pPr>
                    <w:jc w:val="center"/>
                  </w:pPr>
                  <w:r w:rsidRPr="00DA6E2D">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0589F53" w14:textId="77777777" w:rsidR="00DA6E2D" w:rsidRPr="00DA6E2D" w:rsidRDefault="00DA6E2D" w:rsidP="00DA6E2D">
                  <w:pPr>
                    <w:jc w:val="center"/>
                  </w:pPr>
                  <w:r w:rsidRPr="00DA6E2D">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2E52378" w14:textId="77777777" w:rsidR="00DA6E2D" w:rsidRPr="00DA6E2D" w:rsidRDefault="00DA6E2D" w:rsidP="00DA6E2D">
                  <w:pPr>
                    <w:jc w:val="center"/>
                  </w:pPr>
                  <w:r w:rsidRPr="00DA6E2D">
                    <w:t>ь</w:t>
                  </w:r>
                </w:p>
              </w:tc>
            </w:tr>
            <w:tr w:rsidR="00DA6E2D" w:rsidRPr="00DA6E2D" w14:paraId="1595AD9E" w14:textId="77777777" w:rsidTr="003B1B90">
              <w:trPr>
                <w:trHeight w:val="327"/>
              </w:trPr>
              <w:tc>
                <w:tcPr>
                  <w:tcW w:w="490" w:type="dxa"/>
                  <w:vAlign w:val="center"/>
                  <w:hideMark/>
                </w:tcPr>
                <w:p w14:paraId="08495DA8" w14:textId="77777777" w:rsidR="00DA6E2D" w:rsidRPr="00DA6E2D" w:rsidRDefault="00DA6E2D" w:rsidP="00DA6E2D">
                  <w:pPr>
                    <w:jc w:val="center"/>
                  </w:pPr>
                  <w:r w:rsidRPr="00DA6E2D">
                    <w:t> </w:t>
                  </w:r>
                </w:p>
              </w:tc>
              <w:tc>
                <w:tcPr>
                  <w:tcW w:w="490" w:type="dxa"/>
                  <w:vAlign w:val="center"/>
                  <w:hideMark/>
                </w:tcPr>
                <w:p w14:paraId="019AA923" w14:textId="77777777" w:rsidR="00DA6E2D" w:rsidRPr="00DA6E2D" w:rsidRDefault="00DA6E2D" w:rsidP="00DA6E2D">
                  <w:pPr>
                    <w:jc w:val="center"/>
                  </w:pPr>
                  <w:r w:rsidRPr="00DA6E2D">
                    <w:t> </w:t>
                  </w:r>
                </w:p>
              </w:tc>
              <w:tc>
                <w:tcPr>
                  <w:tcW w:w="490" w:type="dxa"/>
                  <w:vAlign w:val="center"/>
                  <w:hideMark/>
                </w:tcPr>
                <w:p w14:paraId="2557528C" w14:textId="77777777" w:rsidR="00DA6E2D" w:rsidRPr="00DA6E2D" w:rsidRDefault="00DA6E2D" w:rsidP="00DA6E2D">
                  <w:pPr>
                    <w:jc w:val="center"/>
                  </w:pPr>
                  <w:r w:rsidRPr="00DA6E2D">
                    <w:t> </w:t>
                  </w:r>
                </w:p>
              </w:tc>
              <w:tc>
                <w:tcPr>
                  <w:tcW w:w="490" w:type="dxa"/>
                  <w:vAlign w:val="center"/>
                  <w:hideMark/>
                </w:tcPr>
                <w:p w14:paraId="22068C7F" w14:textId="77777777" w:rsidR="00DA6E2D" w:rsidRPr="00DA6E2D" w:rsidRDefault="00DA6E2D" w:rsidP="00DA6E2D">
                  <w:pPr>
                    <w:jc w:val="center"/>
                  </w:pPr>
                  <w:r w:rsidRPr="00DA6E2D">
                    <w:t> </w:t>
                  </w:r>
                </w:p>
              </w:tc>
              <w:tc>
                <w:tcPr>
                  <w:tcW w:w="490" w:type="dxa"/>
                  <w:vAlign w:val="center"/>
                  <w:hideMark/>
                </w:tcPr>
                <w:p w14:paraId="704895A0" w14:textId="77777777" w:rsidR="00DA6E2D" w:rsidRPr="00DA6E2D" w:rsidRDefault="00DA6E2D" w:rsidP="00DA6E2D">
                  <w:pPr>
                    <w:jc w:val="center"/>
                  </w:pPr>
                  <w:r w:rsidRPr="00DA6E2D">
                    <w:t> </w:t>
                  </w:r>
                </w:p>
              </w:tc>
              <w:tc>
                <w:tcPr>
                  <w:tcW w:w="490" w:type="dxa"/>
                  <w:vAlign w:val="center"/>
                  <w:hideMark/>
                </w:tcPr>
                <w:p w14:paraId="2BA10723" w14:textId="77777777" w:rsidR="00DA6E2D" w:rsidRPr="00DA6E2D" w:rsidRDefault="00DA6E2D" w:rsidP="00DA6E2D">
                  <w:pPr>
                    <w:jc w:val="center"/>
                  </w:pPr>
                  <w:r w:rsidRPr="00DA6E2D">
                    <w:t> </w:t>
                  </w:r>
                </w:p>
              </w:tc>
              <w:tc>
                <w:tcPr>
                  <w:tcW w:w="490" w:type="dxa"/>
                  <w:vAlign w:val="center"/>
                  <w:hideMark/>
                </w:tcPr>
                <w:p w14:paraId="5B9B8A14" w14:textId="77777777" w:rsidR="00DA6E2D" w:rsidRPr="00DA6E2D" w:rsidRDefault="00DA6E2D" w:rsidP="00DA6E2D">
                  <w:pPr>
                    <w:jc w:val="center"/>
                  </w:pPr>
                  <w:r w:rsidRPr="00DA6E2D">
                    <w:t> </w:t>
                  </w:r>
                </w:p>
              </w:tc>
              <w:tc>
                <w:tcPr>
                  <w:tcW w:w="490" w:type="dxa"/>
                  <w:vAlign w:val="center"/>
                  <w:hideMark/>
                </w:tcPr>
                <w:p w14:paraId="790CFC3A" w14:textId="77777777" w:rsidR="00DA6E2D" w:rsidRPr="00DA6E2D" w:rsidRDefault="00DA6E2D" w:rsidP="00DA6E2D">
                  <w:pPr>
                    <w:jc w:val="center"/>
                  </w:pPr>
                  <w:r w:rsidRPr="00DA6E2D">
                    <w:t> </w:t>
                  </w:r>
                </w:p>
              </w:tc>
              <w:tc>
                <w:tcPr>
                  <w:tcW w:w="490" w:type="dxa"/>
                  <w:vAlign w:val="center"/>
                  <w:hideMark/>
                </w:tcPr>
                <w:p w14:paraId="02352A8B" w14:textId="77777777" w:rsidR="00DA6E2D" w:rsidRPr="00DA6E2D" w:rsidRDefault="00DA6E2D" w:rsidP="00DA6E2D">
                  <w:pPr>
                    <w:jc w:val="center"/>
                  </w:pPr>
                  <w:r w:rsidRPr="00DA6E2D">
                    <w:t> </w:t>
                  </w:r>
                </w:p>
              </w:tc>
              <w:tc>
                <w:tcPr>
                  <w:tcW w:w="490" w:type="dxa"/>
                  <w:vAlign w:val="center"/>
                  <w:hideMark/>
                </w:tcPr>
                <w:p w14:paraId="4CADD882" w14:textId="77777777" w:rsidR="00DA6E2D" w:rsidRPr="00DA6E2D" w:rsidRDefault="00DA6E2D" w:rsidP="00DA6E2D">
                  <w:pPr>
                    <w:jc w:val="center"/>
                  </w:pPr>
                  <w:r w:rsidRPr="00DA6E2D">
                    <w:t> </w:t>
                  </w:r>
                </w:p>
              </w:tc>
              <w:tc>
                <w:tcPr>
                  <w:tcW w:w="490" w:type="dxa"/>
                  <w:vAlign w:val="center"/>
                  <w:hideMark/>
                </w:tcPr>
                <w:p w14:paraId="4457CE0B" w14:textId="77777777" w:rsidR="00DA6E2D" w:rsidRPr="00DA6E2D" w:rsidRDefault="00DA6E2D" w:rsidP="00DA6E2D">
                  <w:pPr>
                    <w:jc w:val="center"/>
                  </w:pPr>
                  <w:r w:rsidRPr="00DA6E2D">
                    <w:t> </w:t>
                  </w:r>
                </w:p>
              </w:tc>
              <w:tc>
                <w:tcPr>
                  <w:tcW w:w="490" w:type="dxa"/>
                  <w:vAlign w:val="center"/>
                  <w:hideMark/>
                </w:tcPr>
                <w:p w14:paraId="77884C2B" w14:textId="77777777" w:rsidR="00DA6E2D" w:rsidRPr="00DA6E2D" w:rsidRDefault="00DA6E2D" w:rsidP="00DA6E2D">
                  <w:pPr>
                    <w:jc w:val="center"/>
                  </w:pPr>
                  <w:r w:rsidRPr="00DA6E2D">
                    <w:t> </w:t>
                  </w:r>
                </w:p>
              </w:tc>
              <w:tc>
                <w:tcPr>
                  <w:tcW w:w="490" w:type="dxa"/>
                  <w:vAlign w:val="center"/>
                  <w:hideMark/>
                </w:tcPr>
                <w:p w14:paraId="42DEF519" w14:textId="77777777" w:rsidR="00DA6E2D" w:rsidRPr="00DA6E2D" w:rsidRDefault="00DA6E2D" w:rsidP="00DA6E2D">
                  <w:pPr>
                    <w:jc w:val="center"/>
                  </w:pPr>
                  <w:r w:rsidRPr="00DA6E2D">
                    <w:t> </w:t>
                  </w:r>
                </w:p>
              </w:tc>
              <w:tc>
                <w:tcPr>
                  <w:tcW w:w="490" w:type="dxa"/>
                  <w:vAlign w:val="center"/>
                  <w:hideMark/>
                </w:tcPr>
                <w:p w14:paraId="7E6D9413" w14:textId="77777777" w:rsidR="00DA6E2D" w:rsidRPr="00DA6E2D" w:rsidRDefault="00DA6E2D" w:rsidP="00DA6E2D">
                  <w:pPr>
                    <w:jc w:val="center"/>
                  </w:pPr>
                  <w:r w:rsidRPr="00DA6E2D">
                    <w:t> </w:t>
                  </w:r>
                </w:p>
              </w:tc>
              <w:tc>
                <w:tcPr>
                  <w:tcW w:w="490" w:type="dxa"/>
                  <w:vAlign w:val="center"/>
                  <w:hideMark/>
                </w:tcPr>
                <w:p w14:paraId="4CD68E7E"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255FB3" w14:textId="77777777" w:rsidR="00DA6E2D" w:rsidRPr="00DA6E2D" w:rsidRDefault="00DA6E2D" w:rsidP="00DA6E2D">
                  <w:pPr>
                    <w:jc w:val="center"/>
                  </w:pPr>
                  <w:r w:rsidRPr="00DA6E2D">
                    <w:t>д</w:t>
                  </w:r>
                </w:p>
              </w:tc>
              <w:tc>
                <w:tcPr>
                  <w:tcW w:w="490" w:type="dxa"/>
                  <w:vAlign w:val="center"/>
                  <w:hideMark/>
                </w:tcPr>
                <w:p w14:paraId="5AD52D64" w14:textId="77777777" w:rsidR="00DA6E2D" w:rsidRPr="00DA6E2D" w:rsidRDefault="00DA6E2D" w:rsidP="00DA6E2D">
                  <w:pPr>
                    <w:jc w:val="center"/>
                  </w:pPr>
                  <w:r w:rsidRPr="00DA6E2D">
                    <w:t> </w:t>
                  </w:r>
                </w:p>
              </w:tc>
              <w:tc>
                <w:tcPr>
                  <w:tcW w:w="490" w:type="dxa"/>
                  <w:vAlign w:val="center"/>
                  <w:hideMark/>
                </w:tcPr>
                <w:p w14:paraId="3F3B4D97" w14:textId="77777777" w:rsidR="00DA6E2D" w:rsidRPr="00DA6E2D" w:rsidRDefault="00DA6E2D" w:rsidP="00DA6E2D">
                  <w:pPr>
                    <w:jc w:val="center"/>
                  </w:pPr>
                  <w:r w:rsidRPr="00DA6E2D">
                    <w:t> </w:t>
                  </w:r>
                </w:p>
              </w:tc>
              <w:tc>
                <w:tcPr>
                  <w:tcW w:w="490" w:type="dxa"/>
                  <w:vAlign w:val="center"/>
                  <w:hideMark/>
                </w:tcPr>
                <w:p w14:paraId="611C61C9" w14:textId="77777777" w:rsidR="00DA6E2D" w:rsidRPr="00DA6E2D" w:rsidRDefault="00DA6E2D" w:rsidP="00DA6E2D">
                  <w:pPr>
                    <w:jc w:val="center"/>
                  </w:pPr>
                  <w:r w:rsidRPr="00DA6E2D">
                    <w:t> </w:t>
                  </w:r>
                </w:p>
              </w:tc>
              <w:tc>
                <w:tcPr>
                  <w:tcW w:w="490" w:type="dxa"/>
                  <w:vAlign w:val="center"/>
                  <w:hideMark/>
                </w:tcPr>
                <w:p w14:paraId="18E0443F" w14:textId="77777777" w:rsidR="00DA6E2D" w:rsidRPr="00DA6E2D" w:rsidRDefault="00DA6E2D" w:rsidP="00DA6E2D">
                  <w:pPr>
                    <w:jc w:val="center"/>
                  </w:pPr>
                  <w:r w:rsidRPr="00DA6E2D">
                    <w:t> </w:t>
                  </w:r>
                </w:p>
              </w:tc>
              <w:tc>
                <w:tcPr>
                  <w:tcW w:w="490" w:type="dxa"/>
                  <w:vAlign w:val="center"/>
                  <w:hideMark/>
                </w:tcPr>
                <w:p w14:paraId="6EA6F1C3" w14:textId="77777777" w:rsidR="00DA6E2D" w:rsidRPr="00DA6E2D" w:rsidRDefault="00DA6E2D" w:rsidP="00DA6E2D">
                  <w:pPr>
                    <w:jc w:val="center"/>
                  </w:pPr>
                  <w:r w:rsidRPr="00DA6E2D">
                    <w:t> </w:t>
                  </w:r>
                </w:p>
              </w:tc>
            </w:tr>
            <w:tr w:rsidR="00DA6E2D" w:rsidRPr="00DA6E2D" w14:paraId="3DCA2758" w14:textId="77777777" w:rsidTr="003B1B90">
              <w:trPr>
                <w:trHeight w:val="327"/>
              </w:trPr>
              <w:tc>
                <w:tcPr>
                  <w:tcW w:w="490" w:type="dxa"/>
                  <w:vAlign w:val="center"/>
                  <w:hideMark/>
                </w:tcPr>
                <w:p w14:paraId="2A324FE8" w14:textId="77777777" w:rsidR="00DA6E2D" w:rsidRPr="00DA6E2D" w:rsidRDefault="00DA6E2D" w:rsidP="00DA6E2D">
                  <w:pPr>
                    <w:jc w:val="center"/>
                  </w:pPr>
                  <w:r w:rsidRPr="00DA6E2D">
                    <w:t> </w:t>
                  </w:r>
                </w:p>
              </w:tc>
              <w:tc>
                <w:tcPr>
                  <w:tcW w:w="490" w:type="dxa"/>
                  <w:vAlign w:val="center"/>
                  <w:hideMark/>
                </w:tcPr>
                <w:p w14:paraId="67303206" w14:textId="77777777" w:rsidR="00DA6E2D" w:rsidRPr="00DA6E2D" w:rsidRDefault="00DA6E2D" w:rsidP="00DA6E2D">
                  <w:pPr>
                    <w:jc w:val="center"/>
                  </w:pPr>
                  <w:r w:rsidRPr="00DA6E2D">
                    <w:t> </w:t>
                  </w:r>
                </w:p>
              </w:tc>
              <w:tc>
                <w:tcPr>
                  <w:tcW w:w="490" w:type="dxa"/>
                  <w:vAlign w:val="center"/>
                  <w:hideMark/>
                </w:tcPr>
                <w:p w14:paraId="3EFBF99B" w14:textId="77777777" w:rsidR="00DA6E2D" w:rsidRPr="00DA6E2D" w:rsidRDefault="00DA6E2D" w:rsidP="00DA6E2D">
                  <w:pPr>
                    <w:jc w:val="center"/>
                  </w:pPr>
                  <w:r w:rsidRPr="00DA6E2D">
                    <w:t> </w:t>
                  </w:r>
                </w:p>
              </w:tc>
              <w:tc>
                <w:tcPr>
                  <w:tcW w:w="490" w:type="dxa"/>
                  <w:vAlign w:val="center"/>
                  <w:hideMark/>
                </w:tcPr>
                <w:p w14:paraId="63A37896" w14:textId="77777777" w:rsidR="00DA6E2D" w:rsidRPr="00DA6E2D" w:rsidRDefault="00DA6E2D" w:rsidP="00DA6E2D">
                  <w:pPr>
                    <w:jc w:val="center"/>
                  </w:pPr>
                  <w:r w:rsidRPr="00DA6E2D">
                    <w:t> </w:t>
                  </w:r>
                </w:p>
              </w:tc>
              <w:tc>
                <w:tcPr>
                  <w:tcW w:w="490" w:type="dxa"/>
                  <w:vAlign w:val="center"/>
                  <w:hideMark/>
                </w:tcPr>
                <w:p w14:paraId="11560510" w14:textId="77777777" w:rsidR="00DA6E2D" w:rsidRPr="00DA6E2D" w:rsidRDefault="00DA6E2D" w:rsidP="00DA6E2D">
                  <w:pPr>
                    <w:jc w:val="center"/>
                  </w:pPr>
                  <w:r w:rsidRPr="00DA6E2D">
                    <w:t> </w:t>
                  </w:r>
                </w:p>
              </w:tc>
              <w:tc>
                <w:tcPr>
                  <w:tcW w:w="490" w:type="dxa"/>
                  <w:vAlign w:val="center"/>
                  <w:hideMark/>
                </w:tcPr>
                <w:p w14:paraId="2C0CDFE0" w14:textId="77777777" w:rsidR="00DA6E2D" w:rsidRPr="00DA6E2D" w:rsidRDefault="00DA6E2D" w:rsidP="00DA6E2D">
                  <w:pPr>
                    <w:jc w:val="center"/>
                  </w:pPr>
                  <w:r w:rsidRPr="00DA6E2D">
                    <w:t> </w:t>
                  </w:r>
                </w:p>
              </w:tc>
              <w:tc>
                <w:tcPr>
                  <w:tcW w:w="490" w:type="dxa"/>
                  <w:vAlign w:val="center"/>
                  <w:hideMark/>
                </w:tcPr>
                <w:p w14:paraId="04F55C89" w14:textId="77777777" w:rsidR="00DA6E2D" w:rsidRPr="00DA6E2D" w:rsidRDefault="00DA6E2D" w:rsidP="00DA6E2D">
                  <w:pPr>
                    <w:jc w:val="center"/>
                  </w:pPr>
                  <w:r w:rsidRPr="00DA6E2D">
                    <w:t> </w:t>
                  </w:r>
                </w:p>
              </w:tc>
              <w:tc>
                <w:tcPr>
                  <w:tcW w:w="490" w:type="dxa"/>
                  <w:vAlign w:val="center"/>
                  <w:hideMark/>
                </w:tcPr>
                <w:p w14:paraId="53EBA42C" w14:textId="77777777" w:rsidR="00DA6E2D" w:rsidRPr="00DA6E2D" w:rsidRDefault="00DA6E2D" w:rsidP="00DA6E2D">
                  <w:pPr>
                    <w:jc w:val="center"/>
                  </w:pPr>
                  <w:r w:rsidRPr="00DA6E2D">
                    <w:t> </w:t>
                  </w:r>
                </w:p>
              </w:tc>
              <w:tc>
                <w:tcPr>
                  <w:tcW w:w="490" w:type="dxa"/>
                  <w:vAlign w:val="center"/>
                  <w:hideMark/>
                </w:tcPr>
                <w:p w14:paraId="120612DD" w14:textId="77777777" w:rsidR="00DA6E2D" w:rsidRPr="00DA6E2D" w:rsidRDefault="00DA6E2D" w:rsidP="00DA6E2D">
                  <w:pPr>
                    <w:jc w:val="center"/>
                  </w:pPr>
                  <w:r w:rsidRPr="00DA6E2D">
                    <w:t> </w:t>
                  </w:r>
                </w:p>
              </w:tc>
              <w:tc>
                <w:tcPr>
                  <w:tcW w:w="490" w:type="dxa"/>
                  <w:vAlign w:val="center"/>
                  <w:hideMark/>
                </w:tcPr>
                <w:p w14:paraId="0E0E6AD3" w14:textId="77777777" w:rsidR="00DA6E2D" w:rsidRPr="00DA6E2D" w:rsidRDefault="00DA6E2D" w:rsidP="00DA6E2D">
                  <w:pPr>
                    <w:jc w:val="center"/>
                  </w:pPr>
                  <w:r w:rsidRPr="00DA6E2D">
                    <w:t> </w:t>
                  </w:r>
                </w:p>
              </w:tc>
              <w:tc>
                <w:tcPr>
                  <w:tcW w:w="490" w:type="dxa"/>
                  <w:vAlign w:val="center"/>
                  <w:hideMark/>
                </w:tcPr>
                <w:p w14:paraId="5A24DF84" w14:textId="77777777" w:rsidR="00DA6E2D" w:rsidRPr="00DA6E2D" w:rsidRDefault="00DA6E2D" w:rsidP="00DA6E2D">
                  <w:pPr>
                    <w:jc w:val="center"/>
                  </w:pPr>
                  <w:r w:rsidRPr="00DA6E2D">
                    <w:t> </w:t>
                  </w:r>
                </w:p>
              </w:tc>
              <w:tc>
                <w:tcPr>
                  <w:tcW w:w="490" w:type="dxa"/>
                  <w:vAlign w:val="center"/>
                  <w:hideMark/>
                </w:tcPr>
                <w:p w14:paraId="539FB400" w14:textId="77777777" w:rsidR="00DA6E2D" w:rsidRPr="00DA6E2D" w:rsidRDefault="00DA6E2D" w:rsidP="00DA6E2D">
                  <w:pPr>
                    <w:jc w:val="center"/>
                  </w:pPr>
                  <w:r w:rsidRPr="00DA6E2D">
                    <w:t> </w:t>
                  </w:r>
                </w:p>
              </w:tc>
              <w:tc>
                <w:tcPr>
                  <w:tcW w:w="490" w:type="dxa"/>
                  <w:vAlign w:val="center"/>
                  <w:hideMark/>
                </w:tcPr>
                <w:p w14:paraId="30C9572B" w14:textId="77777777" w:rsidR="00DA6E2D" w:rsidRPr="00DA6E2D" w:rsidRDefault="00DA6E2D" w:rsidP="00DA6E2D">
                  <w:pPr>
                    <w:jc w:val="center"/>
                  </w:pPr>
                  <w:r w:rsidRPr="00DA6E2D">
                    <w:t> </w:t>
                  </w:r>
                </w:p>
              </w:tc>
              <w:tc>
                <w:tcPr>
                  <w:tcW w:w="490" w:type="dxa"/>
                  <w:vAlign w:val="center"/>
                  <w:hideMark/>
                </w:tcPr>
                <w:p w14:paraId="3721C711" w14:textId="77777777" w:rsidR="00DA6E2D" w:rsidRPr="00DA6E2D" w:rsidRDefault="00DA6E2D" w:rsidP="00DA6E2D">
                  <w:pPr>
                    <w:jc w:val="center"/>
                  </w:pPr>
                  <w:r w:rsidRPr="00DA6E2D">
                    <w:t> </w:t>
                  </w:r>
                </w:p>
              </w:tc>
              <w:tc>
                <w:tcPr>
                  <w:tcW w:w="490" w:type="dxa"/>
                  <w:vAlign w:val="center"/>
                  <w:hideMark/>
                </w:tcPr>
                <w:p w14:paraId="25DEA4BA"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9624D55" w14:textId="77777777" w:rsidR="00DA6E2D" w:rsidRPr="00DA6E2D" w:rsidRDefault="00DA6E2D" w:rsidP="00DA6E2D">
                  <w:pPr>
                    <w:jc w:val="center"/>
                  </w:pPr>
                  <w:r w:rsidRPr="00DA6E2D">
                    <w:t>и</w:t>
                  </w:r>
                </w:p>
              </w:tc>
              <w:tc>
                <w:tcPr>
                  <w:tcW w:w="490" w:type="dxa"/>
                  <w:vAlign w:val="center"/>
                  <w:hideMark/>
                </w:tcPr>
                <w:p w14:paraId="7B3DA6F1" w14:textId="77777777" w:rsidR="00DA6E2D" w:rsidRPr="00DA6E2D" w:rsidRDefault="00DA6E2D" w:rsidP="00DA6E2D">
                  <w:pPr>
                    <w:jc w:val="center"/>
                  </w:pPr>
                  <w:r w:rsidRPr="00DA6E2D">
                    <w:t> </w:t>
                  </w:r>
                </w:p>
              </w:tc>
              <w:tc>
                <w:tcPr>
                  <w:tcW w:w="490" w:type="dxa"/>
                  <w:vAlign w:val="center"/>
                  <w:hideMark/>
                </w:tcPr>
                <w:p w14:paraId="073A6F6E" w14:textId="77777777" w:rsidR="00DA6E2D" w:rsidRPr="00DA6E2D" w:rsidRDefault="00DA6E2D" w:rsidP="00DA6E2D">
                  <w:pPr>
                    <w:jc w:val="center"/>
                  </w:pPr>
                  <w:r w:rsidRPr="00DA6E2D">
                    <w:t> </w:t>
                  </w:r>
                </w:p>
              </w:tc>
              <w:tc>
                <w:tcPr>
                  <w:tcW w:w="490" w:type="dxa"/>
                  <w:vAlign w:val="center"/>
                  <w:hideMark/>
                </w:tcPr>
                <w:p w14:paraId="67D17672" w14:textId="77777777" w:rsidR="00DA6E2D" w:rsidRPr="00DA6E2D" w:rsidRDefault="00DA6E2D" w:rsidP="00DA6E2D">
                  <w:pPr>
                    <w:jc w:val="center"/>
                  </w:pPr>
                  <w:r w:rsidRPr="00DA6E2D">
                    <w:t> </w:t>
                  </w:r>
                </w:p>
              </w:tc>
              <w:tc>
                <w:tcPr>
                  <w:tcW w:w="490" w:type="dxa"/>
                  <w:vAlign w:val="center"/>
                  <w:hideMark/>
                </w:tcPr>
                <w:p w14:paraId="69B9E90D" w14:textId="77777777" w:rsidR="00DA6E2D" w:rsidRPr="00DA6E2D" w:rsidRDefault="00DA6E2D" w:rsidP="00DA6E2D">
                  <w:pPr>
                    <w:jc w:val="center"/>
                  </w:pPr>
                  <w:r w:rsidRPr="00DA6E2D">
                    <w:t> </w:t>
                  </w:r>
                </w:p>
              </w:tc>
              <w:tc>
                <w:tcPr>
                  <w:tcW w:w="490" w:type="dxa"/>
                  <w:vAlign w:val="center"/>
                  <w:hideMark/>
                </w:tcPr>
                <w:p w14:paraId="1C2E784F" w14:textId="77777777" w:rsidR="00DA6E2D" w:rsidRPr="00DA6E2D" w:rsidRDefault="00DA6E2D" w:rsidP="00DA6E2D">
                  <w:pPr>
                    <w:jc w:val="center"/>
                  </w:pPr>
                  <w:r w:rsidRPr="00DA6E2D">
                    <w:t> </w:t>
                  </w:r>
                </w:p>
              </w:tc>
            </w:tr>
            <w:tr w:rsidR="00DA6E2D" w:rsidRPr="00DA6E2D" w14:paraId="6DC16DA1" w14:textId="77777777" w:rsidTr="003B1B90">
              <w:trPr>
                <w:trHeight w:val="327"/>
              </w:trPr>
              <w:tc>
                <w:tcPr>
                  <w:tcW w:w="490" w:type="dxa"/>
                  <w:vAlign w:val="center"/>
                  <w:hideMark/>
                </w:tcPr>
                <w:p w14:paraId="0F544119" w14:textId="77777777" w:rsidR="00DA6E2D" w:rsidRPr="00DA6E2D" w:rsidRDefault="00DA6E2D" w:rsidP="00DA6E2D">
                  <w:pPr>
                    <w:jc w:val="center"/>
                  </w:pPr>
                  <w:r w:rsidRPr="00DA6E2D">
                    <w:t> </w:t>
                  </w:r>
                </w:p>
              </w:tc>
              <w:tc>
                <w:tcPr>
                  <w:tcW w:w="490" w:type="dxa"/>
                  <w:vAlign w:val="center"/>
                  <w:hideMark/>
                </w:tcPr>
                <w:p w14:paraId="2E5225AA" w14:textId="77777777" w:rsidR="00DA6E2D" w:rsidRPr="00DA6E2D" w:rsidRDefault="00DA6E2D" w:rsidP="00DA6E2D">
                  <w:pPr>
                    <w:jc w:val="center"/>
                  </w:pPr>
                  <w:r w:rsidRPr="00DA6E2D">
                    <w:t> </w:t>
                  </w:r>
                </w:p>
              </w:tc>
              <w:tc>
                <w:tcPr>
                  <w:tcW w:w="490" w:type="dxa"/>
                  <w:vAlign w:val="center"/>
                  <w:hideMark/>
                </w:tcPr>
                <w:p w14:paraId="207BAC79" w14:textId="77777777" w:rsidR="00DA6E2D" w:rsidRPr="00DA6E2D" w:rsidRDefault="00DA6E2D" w:rsidP="00DA6E2D">
                  <w:pPr>
                    <w:jc w:val="center"/>
                  </w:pPr>
                  <w:r w:rsidRPr="00DA6E2D">
                    <w:t> </w:t>
                  </w:r>
                </w:p>
              </w:tc>
              <w:tc>
                <w:tcPr>
                  <w:tcW w:w="490" w:type="dxa"/>
                  <w:vAlign w:val="center"/>
                  <w:hideMark/>
                </w:tcPr>
                <w:p w14:paraId="43945CE6" w14:textId="77777777" w:rsidR="00DA6E2D" w:rsidRPr="00DA6E2D" w:rsidRDefault="00DA6E2D" w:rsidP="00DA6E2D">
                  <w:pPr>
                    <w:jc w:val="center"/>
                  </w:pPr>
                  <w:r w:rsidRPr="00DA6E2D">
                    <w:t> </w:t>
                  </w:r>
                </w:p>
              </w:tc>
              <w:tc>
                <w:tcPr>
                  <w:tcW w:w="490" w:type="dxa"/>
                  <w:vAlign w:val="center"/>
                  <w:hideMark/>
                </w:tcPr>
                <w:p w14:paraId="2DBCAD36" w14:textId="77777777" w:rsidR="00DA6E2D" w:rsidRPr="00DA6E2D" w:rsidRDefault="00DA6E2D" w:rsidP="00DA6E2D">
                  <w:pPr>
                    <w:jc w:val="center"/>
                  </w:pPr>
                  <w:r w:rsidRPr="00DA6E2D">
                    <w:t> </w:t>
                  </w:r>
                </w:p>
              </w:tc>
              <w:tc>
                <w:tcPr>
                  <w:tcW w:w="490" w:type="dxa"/>
                  <w:vAlign w:val="center"/>
                  <w:hideMark/>
                </w:tcPr>
                <w:p w14:paraId="3A4DB94C" w14:textId="77777777" w:rsidR="00DA6E2D" w:rsidRPr="00DA6E2D" w:rsidRDefault="00DA6E2D" w:rsidP="00DA6E2D">
                  <w:pPr>
                    <w:jc w:val="center"/>
                  </w:pPr>
                  <w:r w:rsidRPr="00DA6E2D">
                    <w:t> </w:t>
                  </w:r>
                </w:p>
              </w:tc>
              <w:tc>
                <w:tcPr>
                  <w:tcW w:w="490" w:type="dxa"/>
                  <w:vAlign w:val="center"/>
                  <w:hideMark/>
                </w:tcPr>
                <w:p w14:paraId="52CA79CA" w14:textId="77777777" w:rsidR="00DA6E2D" w:rsidRPr="00DA6E2D" w:rsidRDefault="00DA6E2D" w:rsidP="00DA6E2D">
                  <w:pPr>
                    <w:jc w:val="center"/>
                  </w:pPr>
                  <w:r w:rsidRPr="00DA6E2D">
                    <w:t> </w:t>
                  </w:r>
                </w:p>
              </w:tc>
              <w:tc>
                <w:tcPr>
                  <w:tcW w:w="490" w:type="dxa"/>
                  <w:vAlign w:val="center"/>
                  <w:hideMark/>
                </w:tcPr>
                <w:p w14:paraId="3CAF2AC7" w14:textId="77777777" w:rsidR="00DA6E2D" w:rsidRPr="00DA6E2D" w:rsidRDefault="00DA6E2D" w:rsidP="00DA6E2D">
                  <w:pPr>
                    <w:jc w:val="center"/>
                  </w:pPr>
                  <w:r w:rsidRPr="00DA6E2D">
                    <w:t> </w:t>
                  </w:r>
                </w:p>
              </w:tc>
              <w:tc>
                <w:tcPr>
                  <w:tcW w:w="490" w:type="dxa"/>
                  <w:vAlign w:val="center"/>
                  <w:hideMark/>
                </w:tcPr>
                <w:p w14:paraId="2708D974" w14:textId="77777777" w:rsidR="00DA6E2D" w:rsidRPr="00DA6E2D" w:rsidRDefault="00DA6E2D" w:rsidP="00DA6E2D">
                  <w:pPr>
                    <w:jc w:val="center"/>
                  </w:pPr>
                  <w:r w:rsidRPr="00DA6E2D">
                    <w:t> </w:t>
                  </w:r>
                </w:p>
              </w:tc>
              <w:tc>
                <w:tcPr>
                  <w:tcW w:w="490" w:type="dxa"/>
                  <w:vAlign w:val="center"/>
                  <w:hideMark/>
                </w:tcPr>
                <w:p w14:paraId="198B03B8" w14:textId="77777777" w:rsidR="00DA6E2D" w:rsidRPr="00DA6E2D" w:rsidRDefault="00DA6E2D" w:rsidP="00DA6E2D">
                  <w:pPr>
                    <w:jc w:val="center"/>
                  </w:pPr>
                  <w:r w:rsidRPr="00DA6E2D">
                    <w:t> </w:t>
                  </w:r>
                </w:p>
              </w:tc>
              <w:tc>
                <w:tcPr>
                  <w:tcW w:w="490" w:type="dxa"/>
                  <w:vAlign w:val="center"/>
                  <w:hideMark/>
                </w:tcPr>
                <w:p w14:paraId="051A75C0" w14:textId="77777777" w:rsidR="00DA6E2D" w:rsidRPr="00DA6E2D" w:rsidRDefault="00DA6E2D" w:rsidP="00DA6E2D">
                  <w:pPr>
                    <w:jc w:val="center"/>
                  </w:pPr>
                  <w:r w:rsidRPr="00DA6E2D">
                    <w:t> </w:t>
                  </w:r>
                </w:p>
              </w:tc>
              <w:tc>
                <w:tcPr>
                  <w:tcW w:w="490" w:type="dxa"/>
                  <w:vAlign w:val="center"/>
                  <w:hideMark/>
                </w:tcPr>
                <w:p w14:paraId="6323FA4D" w14:textId="77777777" w:rsidR="00DA6E2D" w:rsidRPr="00DA6E2D" w:rsidRDefault="00DA6E2D" w:rsidP="00DA6E2D">
                  <w:pPr>
                    <w:jc w:val="center"/>
                  </w:pPr>
                  <w:r w:rsidRPr="00DA6E2D">
                    <w:t> </w:t>
                  </w:r>
                </w:p>
              </w:tc>
              <w:tc>
                <w:tcPr>
                  <w:tcW w:w="490" w:type="dxa"/>
                  <w:vAlign w:val="center"/>
                  <w:hideMark/>
                </w:tcPr>
                <w:p w14:paraId="7646349C" w14:textId="77777777" w:rsidR="00DA6E2D" w:rsidRPr="00DA6E2D" w:rsidRDefault="00DA6E2D" w:rsidP="00DA6E2D">
                  <w:pPr>
                    <w:jc w:val="center"/>
                  </w:pPr>
                  <w:r w:rsidRPr="00DA6E2D">
                    <w:t> </w:t>
                  </w:r>
                </w:p>
              </w:tc>
              <w:tc>
                <w:tcPr>
                  <w:tcW w:w="490" w:type="dxa"/>
                  <w:vAlign w:val="center"/>
                  <w:hideMark/>
                </w:tcPr>
                <w:p w14:paraId="7E5D404D" w14:textId="77777777" w:rsidR="00DA6E2D" w:rsidRPr="00DA6E2D" w:rsidRDefault="00DA6E2D" w:rsidP="00DA6E2D">
                  <w:pPr>
                    <w:jc w:val="center"/>
                  </w:pPr>
                  <w:r w:rsidRPr="00DA6E2D">
                    <w:t> </w:t>
                  </w:r>
                </w:p>
              </w:tc>
              <w:tc>
                <w:tcPr>
                  <w:tcW w:w="490" w:type="dxa"/>
                  <w:vAlign w:val="center"/>
                  <w:hideMark/>
                </w:tcPr>
                <w:p w14:paraId="5A78BF16"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547853C" w14:textId="77777777" w:rsidR="00DA6E2D" w:rsidRPr="00DA6E2D" w:rsidRDefault="00DA6E2D" w:rsidP="00DA6E2D">
                  <w:pPr>
                    <w:jc w:val="center"/>
                  </w:pPr>
                  <w:r w:rsidRPr="00DA6E2D">
                    <w:t>а</w:t>
                  </w:r>
                </w:p>
              </w:tc>
              <w:tc>
                <w:tcPr>
                  <w:tcW w:w="490" w:type="dxa"/>
                  <w:vAlign w:val="center"/>
                  <w:hideMark/>
                </w:tcPr>
                <w:p w14:paraId="03CF2B43" w14:textId="77777777" w:rsidR="00DA6E2D" w:rsidRPr="00DA6E2D" w:rsidRDefault="00DA6E2D" w:rsidP="00DA6E2D">
                  <w:pPr>
                    <w:jc w:val="center"/>
                  </w:pPr>
                  <w:r w:rsidRPr="00DA6E2D">
                    <w:t> </w:t>
                  </w:r>
                </w:p>
              </w:tc>
              <w:tc>
                <w:tcPr>
                  <w:tcW w:w="490" w:type="dxa"/>
                  <w:vAlign w:val="center"/>
                  <w:hideMark/>
                </w:tcPr>
                <w:p w14:paraId="3DBB625C" w14:textId="77777777" w:rsidR="00DA6E2D" w:rsidRPr="00DA6E2D" w:rsidRDefault="00DA6E2D" w:rsidP="00DA6E2D">
                  <w:pPr>
                    <w:jc w:val="center"/>
                  </w:pPr>
                  <w:r w:rsidRPr="00DA6E2D">
                    <w:t> </w:t>
                  </w:r>
                </w:p>
              </w:tc>
              <w:tc>
                <w:tcPr>
                  <w:tcW w:w="490" w:type="dxa"/>
                  <w:vAlign w:val="center"/>
                  <w:hideMark/>
                </w:tcPr>
                <w:p w14:paraId="58B94607" w14:textId="77777777" w:rsidR="00DA6E2D" w:rsidRPr="00DA6E2D" w:rsidRDefault="00DA6E2D" w:rsidP="00DA6E2D">
                  <w:pPr>
                    <w:jc w:val="center"/>
                  </w:pPr>
                  <w:r w:rsidRPr="00DA6E2D">
                    <w:t> </w:t>
                  </w:r>
                </w:p>
              </w:tc>
              <w:tc>
                <w:tcPr>
                  <w:tcW w:w="490" w:type="dxa"/>
                  <w:vAlign w:val="center"/>
                  <w:hideMark/>
                </w:tcPr>
                <w:p w14:paraId="56C055E1" w14:textId="77777777" w:rsidR="00DA6E2D" w:rsidRPr="00DA6E2D" w:rsidRDefault="00DA6E2D" w:rsidP="00DA6E2D">
                  <w:pPr>
                    <w:jc w:val="center"/>
                  </w:pPr>
                  <w:r w:rsidRPr="00DA6E2D">
                    <w:t> </w:t>
                  </w:r>
                </w:p>
              </w:tc>
              <w:tc>
                <w:tcPr>
                  <w:tcW w:w="490" w:type="dxa"/>
                  <w:vAlign w:val="center"/>
                  <w:hideMark/>
                </w:tcPr>
                <w:p w14:paraId="2BAB82B0" w14:textId="77777777" w:rsidR="00DA6E2D" w:rsidRPr="00DA6E2D" w:rsidRDefault="00DA6E2D" w:rsidP="00DA6E2D">
                  <w:pPr>
                    <w:jc w:val="center"/>
                  </w:pPr>
                  <w:r w:rsidRPr="00DA6E2D">
                    <w:t> </w:t>
                  </w:r>
                </w:p>
              </w:tc>
            </w:tr>
            <w:tr w:rsidR="00DA6E2D" w:rsidRPr="00DA6E2D" w14:paraId="72BB6617" w14:textId="77777777" w:rsidTr="003B1B90">
              <w:trPr>
                <w:trHeight w:val="327"/>
              </w:trPr>
              <w:tc>
                <w:tcPr>
                  <w:tcW w:w="490" w:type="dxa"/>
                  <w:vAlign w:val="center"/>
                  <w:hideMark/>
                </w:tcPr>
                <w:p w14:paraId="3097B592" w14:textId="77777777" w:rsidR="00DA6E2D" w:rsidRPr="00DA6E2D" w:rsidRDefault="00DA6E2D" w:rsidP="00DA6E2D">
                  <w:pPr>
                    <w:jc w:val="center"/>
                  </w:pPr>
                  <w:r w:rsidRPr="00DA6E2D">
                    <w:t> </w:t>
                  </w:r>
                </w:p>
              </w:tc>
              <w:tc>
                <w:tcPr>
                  <w:tcW w:w="490" w:type="dxa"/>
                  <w:vAlign w:val="center"/>
                  <w:hideMark/>
                </w:tcPr>
                <w:p w14:paraId="471D7416" w14:textId="77777777" w:rsidR="00DA6E2D" w:rsidRPr="00DA6E2D" w:rsidRDefault="00DA6E2D" w:rsidP="00DA6E2D">
                  <w:pPr>
                    <w:jc w:val="center"/>
                  </w:pPr>
                  <w:r w:rsidRPr="00DA6E2D">
                    <w:t> </w:t>
                  </w:r>
                </w:p>
              </w:tc>
              <w:tc>
                <w:tcPr>
                  <w:tcW w:w="490" w:type="dxa"/>
                  <w:vAlign w:val="center"/>
                  <w:hideMark/>
                </w:tcPr>
                <w:p w14:paraId="4FFB45DC" w14:textId="77777777" w:rsidR="00DA6E2D" w:rsidRPr="00DA6E2D" w:rsidRDefault="00DA6E2D" w:rsidP="00DA6E2D">
                  <w:pPr>
                    <w:jc w:val="center"/>
                  </w:pPr>
                  <w:r w:rsidRPr="00DA6E2D">
                    <w:t> </w:t>
                  </w:r>
                </w:p>
              </w:tc>
              <w:tc>
                <w:tcPr>
                  <w:tcW w:w="490" w:type="dxa"/>
                  <w:vAlign w:val="center"/>
                  <w:hideMark/>
                </w:tcPr>
                <w:p w14:paraId="75B3E8E7" w14:textId="77777777" w:rsidR="00DA6E2D" w:rsidRPr="00DA6E2D" w:rsidRDefault="00DA6E2D" w:rsidP="00DA6E2D">
                  <w:pPr>
                    <w:jc w:val="center"/>
                  </w:pPr>
                  <w:r w:rsidRPr="00DA6E2D">
                    <w:t> </w:t>
                  </w:r>
                </w:p>
              </w:tc>
              <w:tc>
                <w:tcPr>
                  <w:tcW w:w="490" w:type="dxa"/>
                  <w:vAlign w:val="center"/>
                  <w:hideMark/>
                </w:tcPr>
                <w:p w14:paraId="11FAD9E9" w14:textId="77777777" w:rsidR="00DA6E2D" w:rsidRPr="00DA6E2D" w:rsidRDefault="00DA6E2D" w:rsidP="00DA6E2D">
                  <w:pPr>
                    <w:jc w:val="center"/>
                  </w:pPr>
                  <w:r w:rsidRPr="00DA6E2D">
                    <w:t> </w:t>
                  </w:r>
                </w:p>
              </w:tc>
              <w:tc>
                <w:tcPr>
                  <w:tcW w:w="490" w:type="dxa"/>
                  <w:vAlign w:val="center"/>
                  <w:hideMark/>
                </w:tcPr>
                <w:p w14:paraId="5F867A03" w14:textId="77777777" w:rsidR="00DA6E2D" w:rsidRPr="00DA6E2D" w:rsidRDefault="00DA6E2D" w:rsidP="00DA6E2D">
                  <w:pPr>
                    <w:jc w:val="center"/>
                  </w:pPr>
                  <w:r w:rsidRPr="00DA6E2D">
                    <w:t> </w:t>
                  </w:r>
                </w:p>
              </w:tc>
              <w:tc>
                <w:tcPr>
                  <w:tcW w:w="490" w:type="dxa"/>
                  <w:vAlign w:val="center"/>
                  <w:hideMark/>
                </w:tcPr>
                <w:p w14:paraId="4503B209" w14:textId="77777777" w:rsidR="00DA6E2D" w:rsidRPr="00DA6E2D" w:rsidRDefault="00DA6E2D" w:rsidP="00DA6E2D">
                  <w:pPr>
                    <w:jc w:val="center"/>
                  </w:pPr>
                  <w:r w:rsidRPr="00DA6E2D">
                    <w:t> </w:t>
                  </w:r>
                </w:p>
              </w:tc>
              <w:tc>
                <w:tcPr>
                  <w:tcW w:w="490" w:type="dxa"/>
                  <w:vAlign w:val="center"/>
                  <w:hideMark/>
                </w:tcPr>
                <w:p w14:paraId="39D1E128" w14:textId="77777777" w:rsidR="00DA6E2D" w:rsidRPr="00DA6E2D" w:rsidRDefault="00DA6E2D" w:rsidP="00DA6E2D">
                  <w:pPr>
                    <w:jc w:val="center"/>
                  </w:pPr>
                  <w:r w:rsidRPr="00DA6E2D">
                    <w:t> </w:t>
                  </w:r>
                </w:p>
              </w:tc>
              <w:tc>
                <w:tcPr>
                  <w:tcW w:w="490" w:type="dxa"/>
                  <w:vAlign w:val="center"/>
                  <w:hideMark/>
                </w:tcPr>
                <w:p w14:paraId="43B785DC" w14:textId="77777777" w:rsidR="00DA6E2D" w:rsidRPr="00DA6E2D" w:rsidRDefault="00DA6E2D" w:rsidP="00DA6E2D">
                  <w:pPr>
                    <w:jc w:val="center"/>
                  </w:pPr>
                  <w:r w:rsidRPr="00DA6E2D">
                    <w:t> </w:t>
                  </w:r>
                </w:p>
              </w:tc>
              <w:tc>
                <w:tcPr>
                  <w:tcW w:w="490" w:type="dxa"/>
                  <w:vAlign w:val="center"/>
                  <w:hideMark/>
                </w:tcPr>
                <w:p w14:paraId="729729F4" w14:textId="77777777" w:rsidR="00DA6E2D" w:rsidRPr="00DA6E2D" w:rsidRDefault="00DA6E2D" w:rsidP="00DA6E2D">
                  <w:pPr>
                    <w:jc w:val="center"/>
                  </w:pPr>
                  <w:r w:rsidRPr="00DA6E2D">
                    <w:t> </w:t>
                  </w:r>
                </w:p>
              </w:tc>
              <w:tc>
                <w:tcPr>
                  <w:tcW w:w="490" w:type="dxa"/>
                  <w:vAlign w:val="center"/>
                  <w:hideMark/>
                </w:tcPr>
                <w:p w14:paraId="2C315819" w14:textId="77777777" w:rsidR="00DA6E2D" w:rsidRPr="00DA6E2D" w:rsidRDefault="00DA6E2D" w:rsidP="00DA6E2D">
                  <w:pPr>
                    <w:jc w:val="center"/>
                  </w:pPr>
                  <w:r w:rsidRPr="00DA6E2D">
                    <w:t> </w:t>
                  </w:r>
                </w:p>
              </w:tc>
              <w:tc>
                <w:tcPr>
                  <w:tcW w:w="490" w:type="dxa"/>
                  <w:vAlign w:val="center"/>
                  <w:hideMark/>
                </w:tcPr>
                <w:p w14:paraId="7C0D84A1" w14:textId="77777777" w:rsidR="00DA6E2D" w:rsidRPr="00DA6E2D" w:rsidRDefault="00DA6E2D" w:rsidP="00DA6E2D">
                  <w:pPr>
                    <w:jc w:val="center"/>
                  </w:pPr>
                  <w:r w:rsidRPr="00DA6E2D">
                    <w:t> </w:t>
                  </w:r>
                </w:p>
              </w:tc>
              <w:tc>
                <w:tcPr>
                  <w:tcW w:w="490" w:type="dxa"/>
                  <w:vAlign w:val="center"/>
                  <w:hideMark/>
                </w:tcPr>
                <w:p w14:paraId="2DA6149E" w14:textId="77777777" w:rsidR="00DA6E2D" w:rsidRPr="00DA6E2D" w:rsidRDefault="00DA6E2D" w:rsidP="00DA6E2D">
                  <w:pPr>
                    <w:jc w:val="center"/>
                  </w:pPr>
                  <w:r w:rsidRPr="00DA6E2D">
                    <w:t> </w:t>
                  </w:r>
                </w:p>
              </w:tc>
              <w:tc>
                <w:tcPr>
                  <w:tcW w:w="490" w:type="dxa"/>
                  <w:vAlign w:val="center"/>
                  <w:hideMark/>
                </w:tcPr>
                <w:p w14:paraId="5771BC40" w14:textId="77777777" w:rsidR="00DA6E2D" w:rsidRPr="00DA6E2D" w:rsidRDefault="00DA6E2D" w:rsidP="00DA6E2D">
                  <w:pPr>
                    <w:jc w:val="center"/>
                  </w:pPr>
                  <w:r w:rsidRPr="00DA6E2D">
                    <w:t> </w:t>
                  </w:r>
                </w:p>
              </w:tc>
              <w:tc>
                <w:tcPr>
                  <w:tcW w:w="490" w:type="dxa"/>
                  <w:vAlign w:val="center"/>
                  <w:hideMark/>
                </w:tcPr>
                <w:p w14:paraId="414FCEB3"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DB96EA3" w14:textId="77777777" w:rsidR="00DA6E2D" w:rsidRPr="00DA6E2D" w:rsidRDefault="00DA6E2D" w:rsidP="00DA6E2D">
                  <w:pPr>
                    <w:jc w:val="center"/>
                  </w:pPr>
                  <w:r w:rsidRPr="00DA6E2D">
                    <w:t>р</w:t>
                  </w:r>
                </w:p>
              </w:tc>
              <w:tc>
                <w:tcPr>
                  <w:tcW w:w="490" w:type="dxa"/>
                  <w:vAlign w:val="center"/>
                  <w:hideMark/>
                </w:tcPr>
                <w:p w14:paraId="3DD6333D" w14:textId="77777777" w:rsidR="00DA6E2D" w:rsidRPr="00DA6E2D" w:rsidRDefault="00DA6E2D" w:rsidP="00DA6E2D">
                  <w:pPr>
                    <w:jc w:val="center"/>
                  </w:pPr>
                  <w:r w:rsidRPr="00DA6E2D">
                    <w:t> </w:t>
                  </w:r>
                </w:p>
              </w:tc>
              <w:tc>
                <w:tcPr>
                  <w:tcW w:w="490" w:type="dxa"/>
                  <w:vAlign w:val="center"/>
                  <w:hideMark/>
                </w:tcPr>
                <w:p w14:paraId="5D7884B3" w14:textId="77777777" w:rsidR="00DA6E2D" w:rsidRPr="00DA6E2D" w:rsidRDefault="00DA6E2D" w:rsidP="00DA6E2D">
                  <w:pPr>
                    <w:jc w:val="center"/>
                  </w:pPr>
                  <w:r w:rsidRPr="00DA6E2D">
                    <w:t> </w:t>
                  </w:r>
                </w:p>
              </w:tc>
              <w:tc>
                <w:tcPr>
                  <w:tcW w:w="490" w:type="dxa"/>
                  <w:vAlign w:val="center"/>
                  <w:hideMark/>
                </w:tcPr>
                <w:p w14:paraId="7387A330" w14:textId="77777777" w:rsidR="00DA6E2D" w:rsidRPr="00DA6E2D" w:rsidRDefault="00DA6E2D" w:rsidP="00DA6E2D">
                  <w:pPr>
                    <w:jc w:val="center"/>
                  </w:pPr>
                  <w:r w:rsidRPr="00DA6E2D">
                    <w:t> </w:t>
                  </w:r>
                </w:p>
              </w:tc>
              <w:tc>
                <w:tcPr>
                  <w:tcW w:w="490" w:type="dxa"/>
                  <w:vAlign w:val="center"/>
                  <w:hideMark/>
                </w:tcPr>
                <w:p w14:paraId="358C5250" w14:textId="77777777" w:rsidR="00DA6E2D" w:rsidRPr="00DA6E2D" w:rsidRDefault="00DA6E2D" w:rsidP="00DA6E2D">
                  <w:pPr>
                    <w:jc w:val="center"/>
                  </w:pPr>
                  <w:r w:rsidRPr="00DA6E2D">
                    <w:t> </w:t>
                  </w:r>
                </w:p>
              </w:tc>
              <w:tc>
                <w:tcPr>
                  <w:tcW w:w="490" w:type="dxa"/>
                  <w:vAlign w:val="center"/>
                  <w:hideMark/>
                </w:tcPr>
                <w:p w14:paraId="633E93DD" w14:textId="77777777" w:rsidR="00DA6E2D" w:rsidRPr="00DA6E2D" w:rsidRDefault="00DA6E2D" w:rsidP="00DA6E2D">
                  <w:pPr>
                    <w:jc w:val="center"/>
                  </w:pPr>
                  <w:r w:rsidRPr="00DA6E2D">
                    <w:t> </w:t>
                  </w:r>
                </w:p>
              </w:tc>
            </w:tr>
            <w:tr w:rsidR="00DA6E2D" w:rsidRPr="00DA6E2D" w14:paraId="0FFA8868" w14:textId="77777777" w:rsidTr="003B1B90">
              <w:trPr>
                <w:trHeight w:val="327"/>
              </w:trPr>
              <w:tc>
                <w:tcPr>
                  <w:tcW w:w="490" w:type="dxa"/>
                  <w:vAlign w:val="center"/>
                  <w:hideMark/>
                </w:tcPr>
                <w:p w14:paraId="1A487446" w14:textId="77777777" w:rsidR="00DA6E2D" w:rsidRPr="00DA6E2D" w:rsidRDefault="00DA6E2D" w:rsidP="00DA6E2D">
                  <w:pPr>
                    <w:jc w:val="center"/>
                  </w:pPr>
                  <w:r w:rsidRPr="00DA6E2D">
                    <w:t> </w:t>
                  </w:r>
                </w:p>
              </w:tc>
              <w:tc>
                <w:tcPr>
                  <w:tcW w:w="490" w:type="dxa"/>
                  <w:vAlign w:val="center"/>
                  <w:hideMark/>
                </w:tcPr>
                <w:p w14:paraId="68A154E7" w14:textId="77777777" w:rsidR="00DA6E2D" w:rsidRPr="00DA6E2D" w:rsidRDefault="00DA6E2D" w:rsidP="00DA6E2D">
                  <w:pPr>
                    <w:jc w:val="center"/>
                  </w:pPr>
                  <w:r w:rsidRPr="00DA6E2D">
                    <w:t> </w:t>
                  </w:r>
                </w:p>
              </w:tc>
              <w:tc>
                <w:tcPr>
                  <w:tcW w:w="490" w:type="dxa"/>
                  <w:vAlign w:val="center"/>
                  <w:hideMark/>
                </w:tcPr>
                <w:p w14:paraId="104319F5" w14:textId="77777777" w:rsidR="00DA6E2D" w:rsidRPr="00DA6E2D" w:rsidRDefault="00DA6E2D" w:rsidP="00DA6E2D">
                  <w:pPr>
                    <w:jc w:val="center"/>
                  </w:pPr>
                  <w:r w:rsidRPr="00DA6E2D">
                    <w:t> </w:t>
                  </w:r>
                </w:p>
              </w:tc>
              <w:tc>
                <w:tcPr>
                  <w:tcW w:w="490" w:type="dxa"/>
                  <w:vAlign w:val="center"/>
                  <w:hideMark/>
                </w:tcPr>
                <w:p w14:paraId="79477F07" w14:textId="77777777" w:rsidR="00DA6E2D" w:rsidRPr="00DA6E2D" w:rsidRDefault="00DA6E2D" w:rsidP="00DA6E2D">
                  <w:pPr>
                    <w:jc w:val="center"/>
                  </w:pPr>
                  <w:r w:rsidRPr="00DA6E2D">
                    <w:t> </w:t>
                  </w:r>
                </w:p>
              </w:tc>
              <w:tc>
                <w:tcPr>
                  <w:tcW w:w="490" w:type="dxa"/>
                  <w:vAlign w:val="center"/>
                  <w:hideMark/>
                </w:tcPr>
                <w:p w14:paraId="46E12422" w14:textId="77777777" w:rsidR="00DA6E2D" w:rsidRPr="00DA6E2D" w:rsidRDefault="00DA6E2D" w:rsidP="00DA6E2D">
                  <w:pPr>
                    <w:jc w:val="center"/>
                  </w:pPr>
                  <w:r w:rsidRPr="00DA6E2D">
                    <w:t> </w:t>
                  </w:r>
                </w:p>
              </w:tc>
              <w:tc>
                <w:tcPr>
                  <w:tcW w:w="490" w:type="dxa"/>
                  <w:vAlign w:val="center"/>
                  <w:hideMark/>
                </w:tcPr>
                <w:p w14:paraId="4633F81B" w14:textId="77777777" w:rsidR="00DA6E2D" w:rsidRPr="00DA6E2D" w:rsidRDefault="00DA6E2D" w:rsidP="00DA6E2D">
                  <w:pPr>
                    <w:jc w:val="center"/>
                  </w:pPr>
                  <w:r w:rsidRPr="00DA6E2D">
                    <w:t> </w:t>
                  </w:r>
                </w:p>
              </w:tc>
              <w:tc>
                <w:tcPr>
                  <w:tcW w:w="490" w:type="dxa"/>
                  <w:vAlign w:val="center"/>
                  <w:hideMark/>
                </w:tcPr>
                <w:p w14:paraId="52C1EFC9" w14:textId="77777777" w:rsidR="00DA6E2D" w:rsidRPr="00DA6E2D" w:rsidRDefault="00DA6E2D" w:rsidP="00DA6E2D">
                  <w:pPr>
                    <w:jc w:val="center"/>
                  </w:pPr>
                  <w:r w:rsidRPr="00DA6E2D">
                    <w:t> </w:t>
                  </w:r>
                </w:p>
              </w:tc>
              <w:tc>
                <w:tcPr>
                  <w:tcW w:w="490" w:type="dxa"/>
                  <w:vAlign w:val="center"/>
                  <w:hideMark/>
                </w:tcPr>
                <w:p w14:paraId="7518D2E6" w14:textId="77777777" w:rsidR="00DA6E2D" w:rsidRPr="00DA6E2D" w:rsidRDefault="00DA6E2D" w:rsidP="00DA6E2D">
                  <w:pPr>
                    <w:jc w:val="center"/>
                  </w:pPr>
                  <w:r w:rsidRPr="00DA6E2D">
                    <w:t> </w:t>
                  </w:r>
                </w:p>
              </w:tc>
              <w:tc>
                <w:tcPr>
                  <w:tcW w:w="490" w:type="dxa"/>
                  <w:vAlign w:val="center"/>
                  <w:hideMark/>
                </w:tcPr>
                <w:p w14:paraId="545FBC70" w14:textId="77777777" w:rsidR="00DA6E2D" w:rsidRPr="00DA6E2D" w:rsidRDefault="00DA6E2D" w:rsidP="00DA6E2D">
                  <w:pPr>
                    <w:jc w:val="center"/>
                  </w:pPr>
                  <w:r w:rsidRPr="00DA6E2D">
                    <w:t> </w:t>
                  </w:r>
                </w:p>
              </w:tc>
              <w:tc>
                <w:tcPr>
                  <w:tcW w:w="490" w:type="dxa"/>
                  <w:vAlign w:val="center"/>
                  <w:hideMark/>
                </w:tcPr>
                <w:p w14:paraId="77CCEA54" w14:textId="77777777" w:rsidR="00DA6E2D" w:rsidRPr="00DA6E2D" w:rsidRDefault="00DA6E2D" w:rsidP="00DA6E2D">
                  <w:pPr>
                    <w:jc w:val="center"/>
                  </w:pPr>
                  <w:r w:rsidRPr="00DA6E2D">
                    <w:t> </w:t>
                  </w:r>
                </w:p>
              </w:tc>
              <w:tc>
                <w:tcPr>
                  <w:tcW w:w="490" w:type="dxa"/>
                  <w:vAlign w:val="center"/>
                  <w:hideMark/>
                </w:tcPr>
                <w:p w14:paraId="0B4689F6" w14:textId="77777777" w:rsidR="00DA6E2D" w:rsidRPr="00DA6E2D" w:rsidRDefault="00DA6E2D" w:rsidP="00DA6E2D">
                  <w:pPr>
                    <w:jc w:val="center"/>
                  </w:pPr>
                  <w:r w:rsidRPr="00DA6E2D">
                    <w:t> </w:t>
                  </w:r>
                </w:p>
              </w:tc>
              <w:tc>
                <w:tcPr>
                  <w:tcW w:w="490" w:type="dxa"/>
                  <w:vAlign w:val="center"/>
                  <w:hideMark/>
                </w:tcPr>
                <w:p w14:paraId="2C275625" w14:textId="77777777" w:rsidR="00DA6E2D" w:rsidRPr="00DA6E2D" w:rsidRDefault="00DA6E2D" w:rsidP="00DA6E2D">
                  <w:pPr>
                    <w:jc w:val="center"/>
                  </w:pPr>
                  <w:r w:rsidRPr="00DA6E2D">
                    <w:t> </w:t>
                  </w:r>
                </w:p>
              </w:tc>
              <w:tc>
                <w:tcPr>
                  <w:tcW w:w="490" w:type="dxa"/>
                  <w:vAlign w:val="center"/>
                  <w:hideMark/>
                </w:tcPr>
                <w:p w14:paraId="7C20909F" w14:textId="77777777" w:rsidR="00DA6E2D" w:rsidRPr="00DA6E2D" w:rsidRDefault="00DA6E2D" w:rsidP="00DA6E2D">
                  <w:pPr>
                    <w:jc w:val="center"/>
                  </w:pPr>
                  <w:r w:rsidRPr="00DA6E2D">
                    <w:t> </w:t>
                  </w:r>
                </w:p>
              </w:tc>
              <w:tc>
                <w:tcPr>
                  <w:tcW w:w="490" w:type="dxa"/>
                  <w:vAlign w:val="center"/>
                  <w:hideMark/>
                </w:tcPr>
                <w:p w14:paraId="08591309" w14:textId="77777777" w:rsidR="00DA6E2D" w:rsidRPr="00DA6E2D" w:rsidRDefault="00DA6E2D" w:rsidP="00DA6E2D">
                  <w:pPr>
                    <w:jc w:val="center"/>
                  </w:pPr>
                  <w:r w:rsidRPr="00DA6E2D">
                    <w:t> </w:t>
                  </w:r>
                </w:p>
              </w:tc>
              <w:tc>
                <w:tcPr>
                  <w:tcW w:w="490" w:type="dxa"/>
                  <w:vAlign w:val="center"/>
                  <w:hideMark/>
                </w:tcPr>
                <w:p w14:paraId="5C3BE9B4"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1818964" w14:textId="77777777" w:rsidR="00DA6E2D" w:rsidRPr="00DA6E2D" w:rsidRDefault="00DA6E2D" w:rsidP="00DA6E2D">
                  <w:pPr>
                    <w:jc w:val="center"/>
                  </w:pPr>
                  <w:r w:rsidRPr="00DA6E2D">
                    <w:t>н</w:t>
                  </w:r>
                </w:p>
              </w:tc>
              <w:tc>
                <w:tcPr>
                  <w:tcW w:w="490" w:type="dxa"/>
                  <w:vAlign w:val="center"/>
                  <w:hideMark/>
                </w:tcPr>
                <w:p w14:paraId="6180837D" w14:textId="77777777" w:rsidR="00DA6E2D" w:rsidRPr="00DA6E2D" w:rsidRDefault="00DA6E2D" w:rsidP="00DA6E2D">
                  <w:pPr>
                    <w:jc w:val="center"/>
                  </w:pPr>
                  <w:r w:rsidRPr="00DA6E2D">
                    <w:t> </w:t>
                  </w:r>
                </w:p>
              </w:tc>
              <w:tc>
                <w:tcPr>
                  <w:tcW w:w="490" w:type="dxa"/>
                  <w:vAlign w:val="center"/>
                  <w:hideMark/>
                </w:tcPr>
                <w:p w14:paraId="1A413B2A" w14:textId="77777777" w:rsidR="00DA6E2D" w:rsidRPr="00DA6E2D" w:rsidRDefault="00DA6E2D" w:rsidP="00DA6E2D">
                  <w:pPr>
                    <w:jc w:val="center"/>
                  </w:pPr>
                  <w:r w:rsidRPr="00DA6E2D">
                    <w:t> </w:t>
                  </w:r>
                </w:p>
              </w:tc>
              <w:tc>
                <w:tcPr>
                  <w:tcW w:w="490" w:type="dxa"/>
                  <w:vAlign w:val="center"/>
                  <w:hideMark/>
                </w:tcPr>
                <w:p w14:paraId="538776A6" w14:textId="77777777" w:rsidR="00DA6E2D" w:rsidRPr="00DA6E2D" w:rsidRDefault="00DA6E2D" w:rsidP="00DA6E2D">
                  <w:pPr>
                    <w:jc w:val="center"/>
                  </w:pPr>
                  <w:r w:rsidRPr="00DA6E2D">
                    <w:t> </w:t>
                  </w:r>
                </w:p>
              </w:tc>
              <w:tc>
                <w:tcPr>
                  <w:tcW w:w="490" w:type="dxa"/>
                  <w:vAlign w:val="center"/>
                  <w:hideMark/>
                </w:tcPr>
                <w:p w14:paraId="0EDFA795" w14:textId="77777777" w:rsidR="00DA6E2D" w:rsidRPr="00DA6E2D" w:rsidRDefault="00DA6E2D" w:rsidP="00DA6E2D">
                  <w:pPr>
                    <w:jc w:val="center"/>
                  </w:pPr>
                  <w:r w:rsidRPr="00DA6E2D">
                    <w:t> </w:t>
                  </w:r>
                </w:p>
              </w:tc>
              <w:tc>
                <w:tcPr>
                  <w:tcW w:w="490" w:type="dxa"/>
                  <w:vAlign w:val="center"/>
                  <w:hideMark/>
                </w:tcPr>
                <w:p w14:paraId="352CBA79" w14:textId="77777777" w:rsidR="00DA6E2D" w:rsidRPr="00DA6E2D" w:rsidRDefault="00DA6E2D" w:rsidP="00DA6E2D">
                  <w:pPr>
                    <w:jc w:val="center"/>
                  </w:pPr>
                  <w:r w:rsidRPr="00DA6E2D">
                    <w:t> </w:t>
                  </w:r>
                </w:p>
              </w:tc>
            </w:tr>
            <w:tr w:rsidR="00DA6E2D" w:rsidRPr="00DA6E2D" w14:paraId="06632076" w14:textId="77777777" w:rsidTr="003B1B90">
              <w:trPr>
                <w:trHeight w:val="327"/>
              </w:trPr>
              <w:tc>
                <w:tcPr>
                  <w:tcW w:w="490" w:type="dxa"/>
                  <w:vAlign w:val="center"/>
                  <w:hideMark/>
                </w:tcPr>
                <w:p w14:paraId="194FA618" w14:textId="77777777" w:rsidR="00DA6E2D" w:rsidRPr="00DA6E2D" w:rsidRDefault="00DA6E2D" w:rsidP="00DA6E2D">
                  <w:pPr>
                    <w:jc w:val="center"/>
                  </w:pPr>
                  <w:r w:rsidRPr="00DA6E2D">
                    <w:t> </w:t>
                  </w:r>
                </w:p>
              </w:tc>
              <w:tc>
                <w:tcPr>
                  <w:tcW w:w="490" w:type="dxa"/>
                  <w:vAlign w:val="center"/>
                  <w:hideMark/>
                </w:tcPr>
                <w:p w14:paraId="1FA3B5EC" w14:textId="77777777" w:rsidR="00DA6E2D" w:rsidRPr="00DA6E2D" w:rsidRDefault="00DA6E2D" w:rsidP="00DA6E2D">
                  <w:pPr>
                    <w:jc w:val="center"/>
                  </w:pPr>
                  <w:r w:rsidRPr="00DA6E2D">
                    <w:t> </w:t>
                  </w:r>
                </w:p>
              </w:tc>
              <w:tc>
                <w:tcPr>
                  <w:tcW w:w="490" w:type="dxa"/>
                  <w:vAlign w:val="center"/>
                  <w:hideMark/>
                </w:tcPr>
                <w:p w14:paraId="6686D1FC" w14:textId="77777777" w:rsidR="00DA6E2D" w:rsidRPr="00DA6E2D" w:rsidRDefault="00DA6E2D" w:rsidP="00DA6E2D">
                  <w:pPr>
                    <w:jc w:val="center"/>
                  </w:pPr>
                  <w:r w:rsidRPr="00DA6E2D">
                    <w:t> </w:t>
                  </w:r>
                </w:p>
              </w:tc>
              <w:tc>
                <w:tcPr>
                  <w:tcW w:w="490" w:type="dxa"/>
                  <w:vAlign w:val="center"/>
                  <w:hideMark/>
                </w:tcPr>
                <w:p w14:paraId="5D3293AD" w14:textId="77777777" w:rsidR="00DA6E2D" w:rsidRPr="00DA6E2D" w:rsidRDefault="00DA6E2D" w:rsidP="00DA6E2D">
                  <w:pPr>
                    <w:jc w:val="center"/>
                  </w:pPr>
                  <w:r w:rsidRPr="00DA6E2D">
                    <w:t> </w:t>
                  </w:r>
                </w:p>
              </w:tc>
              <w:tc>
                <w:tcPr>
                  <w:tcW w:w="490" w:type="dxa"/>
                  <w:vAlign w:val="center"/>
                  <w:hideMark/>
                </w:tcPr>
                <w:p w14:paraId="78583999" w14:textId="77777777" w:rsidR="00DA6E2D" w:rsidRPr="00DA6E2D" w:rsidRDefault="00DA6E2D" w:rsidP="00DA6E2D">
                  <w:pPr>
                    <w:jc w:val="center"/>
                  </w:pPr>
                  <w:r w:rsidRPr="00DA6E2D">
                    <w:t> </w:t>
                  </w:r>
                </w:p>
              </w:tc>
              <w:tc>
                <w:tcPr>
                  <w:tcW w:w="490" w:type="dxa"/>
                  <w:vAlign w:val="center"/>
                  <w:hideMark/>
                </w:tcPr>
                <w:p w14:paraId="6BA6960B" w14:textId="77777777" w:rsidR="00DA6E2D" w:rsidRPr="00DA6E2D" w:rsidRDefault="00DA6E2D" w:rsidP="00DA6E2D">
                  <w:pPr>
                    <w:jc w:val="center"/>
                  </w:pPr>
                  <w:r w:rsidRPr="00DA6E2D">
                    <w:t> </w:t>
                  </w:r>
                </w:p>
              </w:tc>
              <w:tc>
                <w:tcPr>
                  <w:tcW w:w="490" w:type="dxa"/>
                  <w:vAlign w:val="center"/>
                  <w:hideMark/>
                </w:tcPr>
                <w:p w14:paraId="70D720C0" w14:textId="77777777" w:rsidR="00DA6E2D" w:rsidRPr="00DA6E2D" w:rsidRDefault="00DA6E2D" w:rsidP="00DA6E2D">
                  <w:pPr>
                    <w:jc w:val="center"/>
                  </w:pPr>
                  <w:r w:rsidRPr="00DA6E2D">
                    <w:t> </w:t>
                  </w:r>
                </w:p>
              </w:tc>
              <w:tc>
                <w:tcPr>
                  <w:tcW w:w="490" w:type="dxa"/>
                  <w:vAlign w:val="center"/>
                  <w:hideMark/>
                </w:tcPr>
                <w:p w14:paraId="0810503A" w14:textId="77777777" w:rsidR="00DA6E2D" w:rsidRPr="00DA6E2D" w:rsidRDefault="00DA6E2D" w:rsidP="00DA6E2D">
                  <w:pPr>
                    <w:jc w:val="center"/>
                  </w:pPr>
                  <w:r w:rsidRPr="00DA6E2D">
                    <w:t> </w:t>
                  </w:r>
                </w:p>
              </w:tc>
              <w:tc>
                <w:tcPr>
                  <w:tcW w:w="490" w:type="dxa"/>
                  <w:vAlign w:val="center"/>
                  <w:hideMark/>
                </w:tcPr>
                <w:p w14:paraId="74E278E4" w14:textId="77777777" w:rsidR="00DA6E2D" w:rsidRPr="00DA6E2D" w:rsidRDefault="00DA6E2D" w:rsidP="00DA6E2D">
                  <w:pPr>
                    <w:jc w:val="center"/>
                  </w:pPr>
                  <w:r w:rsidRPr="00DA6E2D">
                    <w:t> </w:t>
                  </w:r>
                </w:p>
              </w:tc>
              <w:tc>
                <w:tcPr>
                  <w:tcW w:w="490" w:type="dxa"/>
                  <w:vAlign w:val="center"/>
                  <w:hideMark/>
                </w:tcPr>
                <w:p w14:paraId="2F44A908" w14:textId="77777777" w:rsidR="00DA6E2D" w:rsidRPr="00DA6E2D" w:rsidRDefault="00DA6E2D" w:rsidP="00DA6E2D">
                  <w:pPr>
                    <w:jc w:val="center"/>
                  </w:pPr>
                  <w:r w:rsidRPr="00DA6E2D">
                    <w:t> </w:t>
                  </w:r>
                </w:p>
              </w:tc>
              <w:tc>
                <w:tcPr>
                  <w:tcW w:w="490" w:type="dxa"/>
                  <w:vAlign w:val="center"/>
                  <w:hideMark/>
                </w:tcPr>
                <w:p w14:paraId="78156873" w14:textId="77777777" w:rsidR="00DA6E2D" w:rsidRPr="00DA6E2D" w:rsidRDefault="00DA6E2D" w:rsidP="00DA6E2D">
                  <w:pPr>
                    <w:jc w:val="center"/>
                  </w:pPr>
                  <w:r w:rsidRPr="00DA6E2D">
                    <w:t> </w:t>
                  </w:r>
                </w:p>
              </w:tc>
              <w:tc>
                <w:tcPr>
                  <w:tcW w:w="490" w:type="dxa"/>
                  <w:vAlign w:val="center"/>
                  <w:hideMark/>
                </w:tcPr>
                <w:p w14:paraId="68550E18" w14:textId="77777777" w:rsidR="00DA6E2D" w:rsidRPr="00DA6E2D" w:rsidRDefault="00DA6E2D" w:rsidP="00DA6E2D">
                  <w:pPr>
                    <w:jc w:val="center"/>
                  </w:pPr>
                  <w:r w:rsidRPr="00DA6E2D">
                    <w:t> </w:t>
                  </w:r>
                </w:p>
              </w:tc>
              <w:tc>
                <w:tcPr>
                  <w:tcW w:w="490" w:type="dxa"/>
                  <w:vAlign w:val="center"/>
                  <w:hideMark/>
                </w:tcPr>
                <w:p w14:paraId="220A948C" w14:textId="77777777" w:rsidR="00DA6E2D" w:rsidRPr="00DA6E2D" w:rsidRDefault="00DA6E2D" w:rsidP="00DA6E2D">
                  <w:pPr>
                    <w:jc w:val="center"/>
                  </w:pPr>
                  <w:r w:rsidRPr="00DA6E2D">
                    <w:t> </w:t>
                  </w:r>
                </w:p>
              </w:tc>
              <w:tc>
                <w:tcPr>
                  <w:tcW w:w="490" w:type="dxa"/>
                  <w:vAlign w:val="center"/>
                  <w:hideMark/>
                </w:tcPr>
                <w:p w14:paraId="0AF192EF" w14:textId="77777777" w:rsidR="00DA6E2D" w:rsidRPr="00DA6E2D" w:rsidRDefault="00DA6E2D" w:rsidP="00DA6E2D">
                  <w:pPr>
                    <w:jc w:val="center"/>
                  </w:pPr>
                  <w:r w:rsidRPr="00DA6E2D">
                    <w:t> </w:t>
                  </w:r>
                </w:p>
              </w:tc>
              <w:tc>
                <w:tcPr>
                  <w:tcW w:w="490" w:type="dxa"/>
                  <w:vAlign w:val="center"/>
                  <w:hideMark/>
                </w:tcPr>
                <w:p w14:paraId="709E86A8"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A0BED7" w14:textId="77777777" w:rsidR="00DA6E2D" w:rsidRPr="00DA6E2D" w:rsidRDefault="00DA6E2D" w:rsidP="00DA6E2D">
                  <w:pPr>
                    <w:jc w:val="center"/>
                  </w:pPr>
                  <w:r w:rsidRPr="00DA6E2D">
                    <w:t>а</w:t>
                  </w:r>
                </w:p>
              </w:tc>
              <w:tc>
                <w:tcPr>
                  <w:tcW w:w="490" w:type="dxa"/>
                  <w:vAlign w:val="center"/>
                  <w:hideMark/>
                </w:tcPr>
                <w:p w14:paraId="0DC5EF7D" w14:textId="77777777" w:rsidR="00DA6E2D" w:rsidRPr="00DA6E2D" w:rsidRDefault="00DA6E2D" w:rsidP="00DA6E2D">
                  <w:pPr>
                    <w:jc w:val="center"/>
                  </w:pPr>
                  <w:r w:rsidRPr="00DA6E2D">
                    <w:t> </w:t>
                  </w:r>
                </w:p>
              </w:tc>
              <w:tc>
                <w:tcPr>
                  <w:tcW w:w="490" w:type="dxa"/>
                  <w:vAlign w:val="center"/>
                  <w:hideMark/>
                </w:tcPr>
                <w:p w14:paraId="7D81366B" w14:textId="77777777" w:rsidR="00DA6E2D" w:rsidRPr="00DA6E2D" w:rsidRDefault="00DA6E2D" w:rsidP="00DA6E2D">
                  <w:pPr>
                    <w:jc w:val="center"/>
                  </w:pPr>
                  <w:r w:rsidRPr="00DA6E2D">
                    <w:t> </w:t>
                  </w:r>
                </w:p>
              </w:tc>
              <w:tc>
                <w:tcPr>
                  <w:tcW w:w="490" w:type="dxa"/>
                  <w:vAlign w:val="center"/>
                  <w:hideMark/>
                </w:tcPr>
                <w:p w14:paraId="6111A6EC" w14:textId="77777777" w:rsidR="00DA6E2D" w:rsidRPr="00DA6E2D" w:rsidRDefault="00DA6E2D" w:rsidP="00DA6E2D">
                  <w:pPr>
                    <w:jc w:val="center"/>
                  </w:pPr>
                  <w:r w:rsidRPr="00DA6E2D">
                    <w:t> </w:t>
                  </w:r>
                </w:p>
              </w:tc>
              <w:tc>
                <w:tcPr>
                  <w:tcW w:w="490" w:type="dxa"/>
                  <w:vAlign w:val="center"/>
                  <w:hideMark/>
                </w:tcPr>
                <w:p w14:paraId="7D3D95E8" w14:textId="77777777" w:rsidR="00DA6E2D" w:rsidRPr="00DA6E2D" w:rsidRDefault="00DA6E2D" w:rsidP="00DA6E2D">
                  <w:pPr>
                    <w:jc w:val="center"/>
                  </w:pPr>
                  <w:r w:rsidRPr="00DA6E2D">
                    <w:t> </w:t>
                  </w:r>
                </w:p>
              </w:tc>
              <w:tc>
                <w:tcPr>
                  <w:tcW w:w="490" w:type="dxa"/>
                  <w:vAlign w:val="center"/>
                  <w:hideMark/>
                </w:tcPr>
                <w:p w14:paraId="3EACCDE2" w14:textId="77777777" w:rsidR="00DA6E2D" w:rsidRPr="00DA6E2D" w:rsidRDefault="00DA6E2D" w:rsidP="00DA6E2D">
                  <w:pPr>
                    <w:jc w:val="center"/>
                  </w:pPr>
                  <w:r w:rsidRPr="00DA6E2D">
                    <w:t> </w:t>
                  </w:r>
                </w:p>
              </w:tc>
            </w:tr>
            <w:tr w:rsidR="00DA6E2D" w:rsidRPr="00DA6E2D" w14:paraId="4C3A33C7" w14:textId="77777777" w:rsidTr="003B1B90">
              <w:trPr>
                <w:trHeight w:val="327"/>
              </w:trPr>
              <w:tc>
                <w:tcPr>
                  <w:tcW w:w="490" w:type="dxa"/>
                  <w:vAlign w:val="center"/>
                  <w:hideMark/>
                </w:tcPr>
                <w:p w14:paraId="23E0FBAD" w14:textId="77777777" w:rsidR="00DA6E2D" w:rsidRPr="00DA6E2D" w:rsidRDefault="00DA6E2D" w:rsidP="00DA6E2D">
                  <w:pPr>
                    <w:jc w:val="center"/>
                  </w:pPr>
                  <w:r w:rsidRPr="00DA6E2D">
                    <w:t> </w:t>
                  </w:r>
                </w:p>
              </w:tc>
              <w:tc>
                <w:tcPr>
                  <w:tcW w:w="490" w:type="dxa"/>
                  <w:vAlign w:val="center"/>
                  <w:hideMark/>
                </w:tcPr>
                <w:p w14:paraId="0923E727" w14:textId="77777777" w:rsidR="00DA6E2D" w:rsidRPr="00DA6E2D" w:rsidRDefault="00DA6E2D" w:rsidP="00DA6E2D">
                  <w:pPr>
                    <w:jc w:val="center"/>
                  </w:pPr>
                  <w:r w:rsidRPr="00DA6E2D">
                    <w:t> </w:t>
                  </w:r>
                </w:p>
              </w:tc>
              <w:tc>
                <w:tcPr>
                  <w:tcW w:w="490" w:type="dxa"/>
                  <w:vAlign w:val="center"/>
                  <w:hideMark/>
                </w:tcPr>
                <w:p w14:paraId="41678BB3" w14:textId="77777777" w:rsidR="00DA6E2D" w:rsidRPr="00DA6E2D" w:rsidRDefault="00DA6E2D" w:rsidP="00DA6E2D">
                  <w:pPr>
                    <w:jc w:val="center"/>
                  </w:pPr>
                  <w:r w:rsidRPr="00DA6E2D">
                    <w:t> </w:t>
                  </w:r>
                </w:p>
              </w:tc>
              <w:tc>
                <w:tcPr>
                  <w:tcW w:w="490" w:type="dxa"/>
                  <w:vAlign w:val="center"/>
                  <w:hideMark/>
                </w:tcPr>
                <w:p w14:paraId="3C672546" w14:textId="77777777" w:rsidR="00DA6E2D" w:rsidRPr="00DA6E2D" w:rsidRDefault="00DA6E2D" w:rsidP="00DA6E2D">
                  <w:pPr>
                    <w:jc w:val="center"/>
                  </w:pPr>
                  <w:r w:rsidRPr="00DA6E2D">
                    <w:t> </w:t>
                  </w:r>
                </w:p>
              </w:tc>
              <w:tc>
                <w:tcPr>
                  <w:tcW w:w="490" w:type="dxa"/>
                  <w:vAlign w:val="center"/>
                  <w:hideMark/>
                </w:tcPr>
                <w:p w14:paraId="5C0DC0B3" w14:textId="77777777" w:rsidR="00DA6E2D" w:rsidRPr="00DA6E2D" w:rsidRDefault="00DA6E2D" w:rsidP="00DA6E2D">
                  <w:pPr>
                    <w:jc w:val="center"/>
                  </w:pPr>
                  <w:r w:rsidRPr="00DA6E2D">
                    <w:t> </w:t>
                  </w:r>
                </w:p>
              </w:tc>
              <w:tc>
                <w:tcPr>
                  <w:tcW w:w="490" w:type="dxa"/>
                  <w:vAlign w:val="center"/>
                  <w:hideMark/>
                </w:tcPr>
                <w:p w14:paraId="16A67DCE" w14:textId="77777777" w:rsidR="00DA6E2D" w:rsidRPr="00DA6E2D" w:rsidRDefault="00DA6E2D" w:rsidP="00DA6E2D">
                  <w:pPr>
                    <w:jc w:val="center"/>
                  </w:pPr>
                  <w:r w:rsidRPr="00DA6E2D">
                    <w:t> </w:t>
                  </w:r>
                </w:p>
              </w:tc>
              <w:tc>
                <w:tcPr>
                  <w:tcW w:w="490" w:type="dxa"/>
                  <w:vAlign w:val="center"/>
                  <w:hideMark/>
                </w:tcPr>
                <w:p w14:paraId="0C34F519" w14:textId="77777777" w:rsidR="00DA6E2D" w:rsidRPr="00DA6E2D" w:rsidRDefault="00DA6E2D" w:rsidP="00DA6E2D">
                  <w:pPr>
                    <w:jc w:val="center"/>
                  </w:pPr>
                  <w:r w:rsidRPr="00DA6E2D">
                    <w:t> </w:t>
                  </w:r>
                </w:p>
              </w:tc>
              <w:tc>
                <w:tcPr>
                  <w:tcW w:w="490" w:type="dxa"/>
                  <w:vAlign w:val="center"/>
                  <w:hideMark/>
                </w:tcPr>
                <w:p w14:paraId="66AB6877" w14:textId="77777777" w:rsidR="00DA6E2D" w:rsidRPr="00DA6E2D" w:rsidRDefault="00DA6E2D" w:rsidP="00DA6E2D">
                  <w:pPr>
                    <w:jc w:val="center"/>
                  </w:pPr>
                  <w:r w:rsidRPr="00DA6E2D">
                    <w:t> </w:t>
                  </w:r>
                </w:p>
              </w:tc>
              <w:tc>
                <w:tcPr>
                  <w:tcW w:w="490" w:type="dxa"/>
                  <w:vAlign w:val="center"/>
                  <w:hideMark/>
                </w:tcPr>
                <w:p w14:paraId="58D399C3" w14:textId="77777777" w:rsidR="00DA6E2D" w:rsidRPr="00DA6E2D" w:rsidRDefault="00DA6E2D" w:rsidP="00DA6E2D">
                  <w:pPr>
                    <w:jc w:val="center"/>
                  </w:pPr>
                  <w:r w:rsidRPr="00DA6E2D">
                    <w:t> </w:t>
                  </w:r>
                </w:p>
              </w:tc>
              <w:tc>
                <w:tcPr>
                  <w:tcW w:w="490" w:type="dxa"/>
                  <w:vAlign w:val="center"/>
                  <w:hideMark/>
                </w:tcPr>
                <w:p w14:paraId="48BEA355" w14:textId="77777777" w:rsidR="00DA6E2D" w:rsidRPr="00DA6E2D" w:rsidRDefault="00DA6E2D" w:rsidP="00DA6E2D">
                  <w:pPr>
                    <w:jc w:val="center"/>
                  </w:pPr>
                  <w:r w:rsidRPr="00DA6E2D">
                    <w:t> </w:t>
                  </w:r>
                </w:p>
              </w:tc>
              <w:tc>
                <w:tcPr>
                  <w:tcW w:w="490" w:type="dxa"/>
                  <w:vAlign w:val="center"/>
                  <w:hideMark/>
                </w:tcPr>
                <w:p w14:paraId="548CD762" w14:textId="77777777" w:rsidR="00DA6E2D" w:rsidRPr="00DA6E2D" w:rsidRDefault="00DA6E2D" w:rsidP="00DA6E2D">
                  <w:pPr>
                    <w:jc w:val="center"/>
                  </w:pPr>
                  <w:r w:rsidRPr="00DA6E2D">
                    <w:t> </w:t>
                  </w:r>
                </w:p>
              </w:tc>
              <w:tc>
                <w:tcPr>
                  <w:tcW w:w="490" w:type="dxa"/>
                  <w:vAlign w:val="center"/>
                  <w:hideMark/>
                </w:tcPr>
                <w:p w14:paraId="3A2FACD5" w14:textId="77777777" w:rsidR="00DA6E2D" w:rsidRPr="00DA6E2D" w:rsidRDefault="00DA6E2D" w:rsidP="00DA6E2D">
                  <w:pPr>
                    <w:jc w:val="center"/>
                  </w:pPr>
                  <w:r w:rsidRPr="00DA6E2D">
                    <w:t> </w:t>
                  </w:r>
                </w:p>
              </w:tc>
              <w:tc>
                <w:tcPr>
                  <w:tcW w:w="490" w:type="dxa"/>
                  <w:vAlign w:val="center"/>
                  <w:hideMark/>
                </w:tcPr>
                <w:p w14:paraId="5206463D" w14:textId="77777777" w:rsidR="00DA6E2D" w:rsidRPr="00DA6E2D" w:rsidRDefault="00DA6E2D" w:rsidP="00DA6E2D">
                  <w:pPr>
                    <w:jc w:val="center"/>
                  </w:pPr>
                  <w:r w:rsidRPr="00DA6E2D">
                    <w:t> </w:t>
                  </w:r>
                </w:p>
              </w:tc>
              <w:tc>
                <w:tcPr>
                  <w:tcW w:w="490" w:type="dxa"/>
                  <w:vAlign w:val="center"/>
                  <w:hideMark/>
                </w:tcPr>
                <w:p w14:paraId="55C16A5A" w14:textId="77777777" w:rsidR="00DA6E2D" w:rsidRPr="00DA6E2D" w:rsidRDefault="00DA6E2D" w:rsidP="00DA6E2D">
                  <w:pPr>
                    <w:jc w:val="center"/>
                  </w:pPr>
                  <w:r w:rsidRPr="00DA6E2D">
                    <w:t> </w:t>
                  </w:r>
                </w:p>
              </w:tc>
              <w:tc>
                <w:tcPr>
                  <w:tcW w:w="490" w:type="dxa"/>
                  <w:vAlign w:val="center"/>
                  <w:hideMark/>
                </w:tcPr>
                <w:p w14:paraId="7819D084" w14:textId="77777777" w:rsidR="00DA6E2D" w:rsidRPr="00DA6E2D" w:rsidRDefault="00DA6E2D" w:rsidP="00DA6E2D">
                  <w:pPr>
                    <w:jc w:val="center"/>
                  </w:pPr>
                  <w:r w:rsidRPr="00DA6E2D">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1613F48" w14:textId="77777777" w:rsidR="00DA6E2D" w:rsidRPr="00DA6E2D" w:rsidRDefault="00DA6E2D" w:rsidP="00DA6E2D">
                  <w:pPr>
                    <w:jc w:val="center"/>
                  </w:pPr>
                  <w:r w:rsidRPr="00DA6E2D">
                    <w:t>я</w:t>
                  </w:r>
                </w:p>
              </w:tc>
              <w:tc>
                <w:tcPr>
                  <w:tcW w:w="490" w:type="dxa"/>
                  <w:vAlign w:val="center"/>
                  <w:hideMark/>
                </w:tcPr>
                <w:p w14:paraId="5AC57337" w14:textId="77777777" w:rsidR="00DA6E2D" w:rsidRPr="00DA6E2D" w:rsidRDefault="00DA6E2D" w:rsidP="00DA6E2D">
                  <w:pPr>
                    <w:jc w:val="center"/>
                  </w:pPr>
                  <w:r w:rsidRPr="00DA6E2D">
                    <w:t> </w:t>
                  </w:r>
                </w:p>
              </w:tc>
              <w:tc>
                <w:tcPr>
                  <w:tcW w:w="490" w:type="dxa"/>
                  <w:vAlign w:val="center"/>
                  <w:hideMark/>
                </w:tcPr>
                <w:p w14:paraId="63E1D873" w14:textId="77777777" w:rsidR="00DA6E2D" w:rsidRPr="00DA6E2D" w:rsidRDefault="00DA6E2D" w:rsidP="00DA6E2D">
                  <w:pPr>
                    <w:jc w:val="center"/>
                  </w:pPr>
                  <w:r w:rsidRPr="00DA6E2D">
                    <w:t> </w:t>
                  </w:r>
                </w:p>
              </w:tc>
              <w:tc>
                <w:tcPr>
                  <w:tcW w:w="490" w:type="dxa"/>
                  <w:vAlign w:val="center"/>
                  <w:hideMark/>
                </w:tcPr>
                <w:p w14:paraId="6A399AF4" w14:textId="77777777" w:rsidR="00DA6E2D" w:rsidRPr="00DA6E2D" w:rsidRDefault="00DA6E2D" w:rsidP="00DA6E2D">
                  <w:pPr>
                    <w:jc w:val="center"/>
                  </w:pPr>
                  <w:r w:rsidRPr="00DA6E2D">
                    <w:t> </w:t>
                  </w:r>
                </w:p>
              </w:tc>
              <w:tc>
                <w:tcPr>
                  <w:tcW w:w="490" w:type="dxa"/>
                  <w:vAlign w:val="center"/>
                  <w:hideMark/>
                </w:tcPr>
                <w:p w14:paraId="3EFA610D" w14:textId="77777777" w:rsidR="00DA6E2D" w:rsidRPr="00DA6E2D" w:rsidRDefault="00DA6E2D" w:rsidP="00DA6E2D">
                  <w:pPr>
                    <w:jc w:val="center"/>
                  </w:pPr>
                  <w:r w:rsidRPr="00DA6E2D">
                    <w:t> </w:t>
                  </w:r>
                </w:p>
              </w:tc>
              <w:tc>
                <w:tcPr>
                  <w:tcW w:w="490" w:type="dxa"/>
                  <w:vAlign w:val="center"/>
                  <w:hideMark/>
                </w:tcPr>
                <w:p w14:paraId="266A0478" w14:textId="77777777" w:rsidR="00DA6E2D" w:rsidRPr="00DA6E2D" w:rsidRDefault="00DA6E2D" w:rsidP="00DA6E2D">
                  <w:pPr>
                    <w:jc w:val="center"/>
                  </w:pPr>
                  <w:r w:rsidRPr="00DA6E2D">
                    <w:t> </w:t>
                  </w:r>
                </w:p>
              </w:tc>
            </w:tr>
          </w:tbl>
          <w:p w14:paraId="6FE13E5E" w14:textId="77777777" w:rsidR="00DA6E2D" w:rsidRPr="00DA6E2D" w:rsidRDefault="00DA6E2D" w:rsidP="00DA6E2D">
            <w:pPr>
              <w:pBdr>
                <w:top w:val="nil"/>
                <w:left w:val="nil"/>
                <w:bottom w:val="nil"/>
                <w:right w:val="nil"/>
                <w:between w:val="nil"/>
              </w:pBdr>
              <w:ind w:left="708" w:hanging="283"/>
              <w:jc w:val="both"/>
              <w:rPr>
                <w:b/>
              </w:rPr>
            </w:pPr>
          </w:p>
          <w:p w14:paraId="2F229DA0" w14:textId="77777777" w:rsidR="00DA6E2D" w:rsidRPr="00DA6E2D" w:rsidRDefault="00DA6E2D" w:rsidP="00DA6E2D">
            <w:pPr>
              <w:pBdr>
                <w:top w:val="nil"/>
                <w:left w:val="nil"/>
                <w:bottom w:val="nil"/>
                <w:right w:val="nil"/>
                <w:between w:val="nil"/>
              </w:pBdr>
              <w:ind w:left="708" w:hanging="283"/>
              <w:jc w:val="both"/>
              <w:rPr>
                <w:b/>
              </w:rPr>
            </w:pPr>
          </w:p>
          <w:p w14:paraId="5E05D82B" w14:textId="77777777" w:rsidR="00DA6E2D" w:rsidRPr="00DA6E2D" w:rsidRDefault="00DA6E2D" w:rsidP="00DA6E2D">
            <w:pPr>
              <w:pBdr>
                <w:top w:val="nil"/>
                <w:left w:val="nil"/>
                <w:bottom w:val="nil"/>
                <w:right w:val="nil"/>
                <w:between w:val="nil"/>
              </w:pBdr>
              <w:ind w:left="708" w:hanging="283"/>
              <w:jc w:val="both"/>
              <w:rPr>
                <w:b/>
              </w:rPr>
            </w:pPr>
          </w:p>
          <w:p w14:paraId="2142C9AE" w14:textId="77777777" w:rsidR="00DA6E2D" w:rsidRPr="00DA6E2D" w:rsidRDefault="00DA6E2D" w:rsidP="00DA6E2D">
            <w:pPr>
              <w:pBdr>
                <w:top w:val="nil"/>
                <w:left w:val="nil"/>
                <w:bottom w:val="nil"/>
                <w:right w:val="nil"/>
                <w:between w:val="nil"/>
              </w:pBdr>
              <w:ind w:left="708" w:hanging="283"/>
              <w:jc w:val="both"/>
              <w:rPr>
                <w:b/>
              </w:rPr>
            </w:pPr>
          </w:p>
          <w:p w14:paraId="1A3FECCF" w14:textId="77777777" w:rsidR="00DA6E2D" w:rsidRPr="0034224E" w:rsidRDefault="00DA6E2D" w:rsidP="00DA6E2D">
            <w:pPr>
              <w:pBdr>
                <w:top w:val="nil"/>
                <w:left w:val="nil"/>
                <w:bottom w:val="nil"/>
                <w:right w:val="nil"/>
                <w:between w:val="nil"/>
              </w:pBdr>
              <w:ind w:left="708" w:hanging="283"/>
              <w:jc w:val="both"/>
              <w:rPr>
                <w:b/>
                <w:lang w:val="de-DE"/>
              </w:rPr>
            </w:pPr>
          </w:p>
          <w:p w14:paraId="216C7773" w14:textId="77777777" w:rsidR="00DA6E2D" w:rsidRPr="00DA6E2D" w:rsidRDefault="00DA6E2D" w:rsidP="00DA6E2D">
            <w:pPr>
              <w:pBdr>
                <w:top w:val="nil"/>
                <w:left w:val="nil"/>
                <w:bottom w:val="nil"/>
                <w:right w:val="nil"/>
                <w:between w:val="nil"/>
              </w:pBdr>
              <w:ind w:left="708" w:hanging="283"/>
              <w:jc w:val="both"/>
              <w:rPr>
                <w:b/>
              </w:rPr>
            </w:pPr>
          </w:p>
          <w:p w14:paraId="592F3DBC" w14:textId="77777777" w:rsidR="00DA6E2D" w:rsidRPr="00DA6E2D" w:rsidRDefault="00DA6E2D" w:rsidP="00DA6E2D">
            <w:pPr>
              <w:pBdr>
                <w:top w:val="nil"/>
                <w:left w:val="nil"/>
                <w:bottom w:val="nil"/>
                <w:right w:val="nil"/>
                <w:between w:val="nil"/>
              </w:pBdr>
              <w:ind w:left="708" w:hanging="283"/>
              <w:jc w:val="both"/>
              <w:rPr>
                <w:b/>
              </w:rPr>
            </w:pPr>
          </w:p>
          <w:p w14:paraId="04602FAA" w14:textId="77777777" w:rsidR="00DA6E2D" w:rsidRPr="00DA6E2D" w:rsidRDefault="00DA6E2D" w:rsidP="00DA6E2D">
            <w:pPr>
              <w:pBdr>
                <w:top w:val="nil"/>
                <w:left w:val="nil"/>
                <w:bottom w:val="nil"/>
                <w:right w:val="nil"/>
                <w:between w:val="nil"/>
              </w:pBdr>
              <w:ind w:left="708" w:hanging="283"/>
              <w:jc w:val="both"/>
              <w:rPr>
                <w:b/>
              </w:rPr>
            </w:pPr>
          </w:p>
          <w:p w14:paraId="7911427A" w14:textId="77777777" w:rsidR="00DA6E2D" w:rsidRPr="00DA6E2D" w:rsidRDefault="00DA6E2D" w:rsidP="00DA6E2D">
            <w:pPr>
              <w:pBdr>
                <w:top w:val="nil"/>
                <w:left w:val="nil"/>
                <w:bottom w:val="nil"/>
                <w:right w:val="nil"/>
                <w:between w:val="nil"/>
              </w:pBdr>
              <w:ind w:left="708" w:hanging="283"/>
              <w:jc w:val="both"/>
              <w:rPr>
                <w:b/>
              </w:rPr>
            </w:pPr>
          </w:p>
          <w:p w14:paraId="26304B97" w14:textId="77777777" w:rsidR="00DA6E2D" w:rsidRPr="00DA6E2D" w:rsidRDefault="00DA6E2D" w:rsidP="00DA6E2D">
            <w:pPr>
              <w:pBdr>
                <w:top w:val="nil"/>
                <w:left w:val="nil"/>
                <w:bottom w:val="nil"/>
                <w:right w:val="nil"/>
                <w:between w:val="nil"/>
              </w:pBdr>
              <w:ind w:left="708" w:hanging="283"/>
              <w:jc w:val="both"/>
              <w:rPr>
                <w:b/>
              </w:rPr>
            </w:pPr>
          </w:p>
          <w:p w14:paraId="25D0B0B4" w14:textId="77777777" w:rsidR="00DA6E2D" w:rsidRPr="00DA6E2D" w:rsidRDefault="00DA6E2D" w:rsidP="00DA6E2D">
            <w:pPr>
              <w:pBdr>
                <w:top w:val="nil"/>
                <w:left w:val="nil"/>
                <w:bottom w:val="nil"/>
                <w:right w:val="nil"/>
                <w:between w:val="nil"/>
              </w:pBdr>
              <w:ind w:left="708" w:hanging="283"/>
              <w:jc w:val="both"/>
              <w:rPr>
                <w:b/>
              </w:rPr>
            </w:pPr>
          </w:p>
          <w:p w14:paraId="5217C2DB" w14:textId="77777777" w:rsidR="00DA6E2D" w:rsidRPr="00DA6E2D" w:rsidRDefault="00DA6E2D" w:rsidP="00DA6E2D">
            <w:pPr>
              <w:pBdr>
                <w:top w:val="nil"/>
                <w:left w:val="nil"/>
                <w:bottom w:val="nil"/>
                <w:right w:val="nil"/>
                <w:between w:val="nil"/>
              </w:pBdr>
              <w:ind w:left="708" w:hanging="283"/>
              <w:jc w:val="both"/>
              <w:rPr>
                <w:b/>
              </w:rPr>
            </w:pPr>
          </w:p>
          <w:p w14:paraId="749B20C0" w14:textId="77777777" w:rsidR="00DA6E2D" w:rsidRPr="00DA6E2D" w:rsidRDefault="00DA6E2D" w:rsidP="00DA6E2D">
            <w:pPr>
              <w:pBdr>
                <w:top w:val="nil"/>
                <w:left w:val="nil"/>
                <w:bottom w:val="nil"/>
                <w:right w:val="nil"/>
                <w:between w:val="nil"/>
              </w:pBdr>
              <w:ind w:left="708" w:hanging="283"/>
              <w:jc w:val="both"/>
              <w:rPr>
                <w:b/>
              </w:rPr>
            </w:pPr>
          </w:p>
          <w:p w14:paraId="7E4453BE" w14:textId="77777777" w:rsidR="00DA6E2D" w:rsidRPr="00DA6E2D" w:rsidRDefault="00DA6E2D" w:rsidP="00DA6E2D">
            <w:pPr>
              <w:pBdr>
                <w:top w:val="nil"/>
                <w:left w:val="nil"/>
                <w:bottom w:val="nil"/>
                <w:right w:val="nil"/>
                <w:between w:val="nil"/>
              </w:pBdr>
              <w:ind w:left="360"/>
              <w:jc w:val="both"/>
              <w:rPr>
                <w:b/>
                <w:color w:val="000000"/>
              </w:rPr>
            </w:pPr>
          </w:p>
          <w:p w14:paraId="1E4D92BE" w14:textId="77777777" w:rsidR="00DA6E2D" w:rsidRPr="00DA6E2D" w:rsidRDefault="00DA6E2D" w:rsidP="00DA6E2D">
            <w:pPr>
              <w:pBdr>
                <w:top w:val="nil"/>
                <w:left w:val="nil"/>
                <w:bottom w:val="nil"/>
                <w:right w:val="nil"/>
                <w:between w:val="nil"/>
              </w:pBdr>
              <w:ind w:left="360"/>
              <w:jc w:val="both"/>
              <w:rPr>
                <w:b/>
                <w:color w:val="000000"/>
              </w:rPr>
            </w:pPr>
            <w:r w:rsidRPr="00DA6E2D">
              <w:rPr>
                <w:b/>
                <w:color w:val="000000"/>
              </w:rPr>
              <w:t>МАКСИМАЛЬНОЕ КОЛИЧЕСТВО БАЛЛОВ: 70 БАЛЛОВ</w:t>
            </w:r>
          </w:p>
        </w:tc>
      </w:tr>
    </w:tbl>
    <w:p w14:paraId="13D897F8" w14:textId="77777777" w:rsidR="00760140" w:rsidRDefault="00760140">
      <w:pPr>
        <w:rPr>
          <w:b/>
          <w:sz w:val="28"/>
          <w:szCs w:val="28"/>
        </w:rPr>
      </w:pPr>
      <w:bookmarkStart w:id="0" w:name="_heading=h.gjdgxs" w:colFirst="0" w:colLast="0"/>
      <w:bookmarkEnd w:id="0"/>
    </w:p>
    <w:sectPr w:rsidR="00760140">
      <w:footerReference w:type="default" r:id="rId11"/>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B90C" w14:textId="77777777" w:rsidR="00A70FBF" w:rsidRDefault="00A70FBF">
      <w:r>
        <w:separator/>
      </w:r>
    </w:p>
  </w:endnote>
  <w:endnote w:type="continuationSeparator" w:id="0">
    <w:p w14:paraId="62B2D7E2" w14:textId="77777777" w:rsidR="00A70FBF" w:rsidRDefault="00A7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charset w:val="00"/>
    <w:family w:val="auto"/>
    <w:pitch w:val="default"/>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D5C8" w14:textId="1911DE85" w:rsidR="00257610" w:rsidRDefault="00257610">
    <w:pPr>
      <w:pBdr>
        <w:top w:val="nil"/>
        <w:left w:val="nil"/>
        <w:bottom w:val="nil"/>
        <w:right w:val="nil"/>
        <w:between w:val="nil"/>
      </w:pBdr>
      <w:tabs>
        <w:tab w:val="center" w:pos="4677"/>
        <w:tab w:val="right" w:pos="9355"/>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8122E6">
      <w:rPr>
        <w:noProof/>
        <w:color w:val="000000"/>
        <w:sz w:val="28"/>
        <w:szCs w:val="28"/>
      </w:rPr>
      <w:t>12</w:t>
    </w:r>
    <w:r>
      <w:rPr>
        <w:color w:val="000000"/>
        <w:sz w:val="28"/>
        <w:szCs w:val="28"/>
      </w:rPr>
      <w:fldChar w:fldCharType="end"/>
    </w:r>
  </w:p>
  <w:p w14:paraId="1D2632D3" w14:textId="77777777" w:rsidR="00257610" w:rsidRDefault="00257610">
    <w:pPr>
      <w:pBdr>
        <w:top w:val="nil"/>
        <w:left w:val="nil"/>
        <w:bottom w:val="nil"/>
        <w:right w:val="nil"/>
        <w:between w:val="nil"/>
      </w:pBdr>
      <w:tabs>
        <w:tab w:val="center" w:pos="4677"/>
        <w:tab w:val="right" w:pos="9355"/>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7779" w14:textId="77777777" w:rsidR="00A70FBF" w:rsidRDefault="00A70FBF">
      <w:r>
        <w:separator/>
      </w:r>
    </w:p>
  </w:footnote>
  <w:footnote w:type="continuationSeparator" w:id="0">
    <w:p w14:paraId="7766261A" w14:textId="77777777" w:rsidR="00A70FBF" w:rsidRDefault="00A7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90E"/>
    <w:multiLevelType w:val="multilevel"/>
    <w:tmpl w:val="F5FE9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E4E53"/>
    <w:multiLevelType w:val="multilevel"/>
    <w:tmpl w:val="2D34A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51C97"/>
    <w:multiLevelType w:val="multilevel"/>
    <w:tmpl w:val="1A3CAE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9920FD"/>
    <w:multiLevelType w:val="multilevel"/>
    <w:tmpl w:val="600C101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BE139D"/>
    <w:multiLevelType w:val="multilevel"/>
    <w:tmpl w:val="260034F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A6050C"/>
    <w:multiLevelType w:val="multilevel"/>
    <w:tmpl w:val="7D4C4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8E921EF"/>
    <w:multiLevelType w:val="multilevel"/>
    <w:tmpl w:val="02E42098"/>
    <w:lvl w:ilvl="0">
      <w:start w:val="1"/>
      <w:numFmt w:val="decimal"/>
      <w:lvlText w:val="%1."/>
      <w:lvlJc w:val="left"/>
      <w:pPr>
        <w:ind w:left="780" w:hanging="42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47A9D"/>
    <w:multiLevelType w:val="multilevel"/>
    <w:tmpl w:val="6644C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9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A42E1C"/>
    <w:multiLevelType w:val="multilevel"/>
    <w:tmpl w:val="3686FAA6"/>
    <w:lvl w:ilvl="0">
      <w:start w:val="1"/>
      <w:numFmt w:val="decimal"/>
      <w:lvlText w:val="%1."/>
      <w:lvlJc w:val="left"/>
      <w:pPr>
        <w:ind w:left="780" w:hanging="42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02865">
    <w:abstractNumId w:val="3"/>
  </w:num>
  <w:num w:numId="2" w16cid:durableId="526215847">
    <w:abstractNumId w:val="0"/>
  </w:num>
  <w:num w:numId="3" w16cid:durableId="1399590694">
    <w:abstractNumId w:val="4"/>
  </w:num>
  <w:num w:numId="4" w16cid:durableId="923487446">
    <w:abstractNumId w:val="1"/>
  </w:num>
  <w:num w:numId="5" w16cid:durableId="814374068">
    <w:abstractNumId w:val="6"/>
  </w:num>
  <w:num w:numId="6" w16cid:durableId="717247605">
    <w:abstractNumId w:val="8"/>
  </w:num>
  <w:num w:numId="7" w16cid:durableId="1492140567">
    <w:abstractNumId w:val="5"/>
  </w:num>
  <w:num w:numId="8" w16cid:durableId="1073891112">
    <w:abstractNumId w:val="2"/>
  </w:num>
  <w:num w:numId="9" w16cid:durableId="1595480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40"/>
    <w:rsid w:val="001650E4"/>
    <w:rsid w:val="001A4F99"/>
    <w:rsid w:val="00257610"/>
    <w:rsid w:val="0034224E"/>
    <w:rsid w:val="003D78A4"/>
    <w:rsid w:val="003F64EF"/>
    <w:rsid w:val="00483A2E"/>
    <w:rsid w:val="00505D35"/>
    <w:rsid w:val="00550BFA"/>
    <w:rsid w:val="00760140"/>
    <w:rsid w:val="008122E6"/>
    <w:rsid w:val="00847480"/>
    <w:rsid w:val="00A4607B"/>
    <w:rsid w:val="00A70FBF"/>
    <w:rsid w:val="00C865EC"/>
    <w:rsid w:val="00D042F2"/>
    <w:rsid w:val="00D658BE"/>
    <w:rsid w:val="00DA6E2D"/>
    <w:rsid w:val="00E70EB5"/>
    <w:rsid w:val="00EA0765"/>
    <w:rsid w:val="00FB4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E023"/>
  <w15:docId w15:val="{6A498B1F-4A02-47AD-A868-7F6D2C9E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BF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4036B"/>
    <w:pPr>
      <w:keepNext/>
      <w:jc w:val="center"/>
      <w:outlineLvl w:val="0"/>
    </w:pPr>
    <w:rPr>
      <w:b/>
      <w:sz w:val="28"/>
      <w:szCs w:val="20"/>
      <w:u w:val="single"/>
    </w:rPr>
  </w:style>
  <w:style w:type="paragraph" w:styleId="2">
    <w:name w:val="heading 2"/>
    <w:basedOn w:val="a"/>
    <w:next w:val="a"/>
    <w:pPr>
      <w:keepNext/>
      <w:keepLines/>
      <w:spacing w:before="360" w:after="80" w:line="276" w:lineRule="auto"/>
      <w:outlineLvl w:val="1"/>
    </w:pPr>
    <w:rPr>
      <w:rFonts w:ascii="Calibri" w:eastAsiaTheme="minorEastAsia" w:hAnsi="Calibri" w:cs="Calibri"/>
      <w:b/>
      <w:sz w:val="36"/>
      <w:szCs w:val="36"/>
    </w:rPr>
  </w:style>
  <w:style w:type="paragraph" w:styleId="3">
    <w:name w:val="heading 3"/>
    <w:basedOn w:val="a"/>
    <w:next w:val="a"/>
    <w:pPr>
      <w:keepNext/>
      <w:keepLines/>
      <w:spacing w:before="280" w:after="80" w:line="276" w:lineRule="auto"/>
      <w:outlineLvl w:val="2"/>
    </w:pPr>
    <w:rPr>
      <w:rFonts w:ascii="Calibri" w:eastAsiaTheme="minorEastAsia" w:hAnsi="Calibri" w:cs="Calibri"/>
      <w:b/>
      <w:sz w:val="28"/>
      <w:szCs w:val="28"/>
    </w:rPr>
  </w:style>
  <w:style w:type="paragraph" w:styleId="4">
    <w:name w:val="heading 4"/>
    <w:basedOn w:val="a"/>
    <w:next w:val="a"/>
    <w:pPr>
      <w:keepNext/>
      <w:keepLines/>
      <w:spacing w:before="240" w:after="40" w:line="276" w:lineRule="auto"/>
      <w:outlineLvl w:val="3"/>
    </w:pPr>
    <w:rPr>
      <w:rFonts w:ascii="Calibri" w:eastAsiaTheme="minorEastAsia" w:hAnsi="Calibri" w:cs="Calibri"/>
      <w:b/>
    </w:rPr>
  </w:style>
  <w:style w:type="paragraph" w:styleId="5">
    <w:name w:val="heading 5"/>
    <w:basedOn w:val="a"/>
    <w:next w:val="a"/>
    <w:pPr>
      <w:keepNext/>
      <w:keepLines/>
      <w:spacing w:before="220" w:after="40" w:line="276" w:lineRule="auto"/>
      <w:outlineLvl w:val="4"/>
    </w:pPr>
    <w:rPr>
      <w:rFonts w:ascii="Calibri" w:eastAsiaTheme="minorEastAsia" w:hAnsi="Calibri" w:cs="Calibri"/>
      <w:b/>
      <w:sz w:val="22"/>
      <w:szCs w:val="22"/>
    </w:rPr>
  </w:style>
  <w:style w:type="paragraph" w:styleId="6">
    <w:name w:val="heading 6"/>
    <w:basedOn w:val="a"/>
    <w:next w:val="a"/>
    <w:pPr>
      <w:keepNext/>
      <w:keepLines/>
      <w:spacing w:before="200" w:after="40" w:line="276" w:lineRule="auto"/>
      <w:outlineLvl w:val="5"/>
    </w:pPr>
    <w:rPr>
      <w:rFonts w:ascii="Calibri" w:eastAsiaTheme="minorEastAsia"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line="276" w:lineRule="auto"/>
    </w:pPr>
    <w:rPr>
      <w:rFonts w:ascii="Calibri" w:eastAsiaTheme="minorEastAsia" w:hAnsi="Calibri" w:cs="Calibri"/>
      <w:b/>
      <w:sz w:val="72"/>
      <w:szCs w:val="72"/>
    </w:rPr>
  </w:style>
  <w:style w:type="paragraph" w:styleId="a4">
    <w:name w:val="No Spacing"/>
    <w:uiPriority w:val="1"/>
    <w:qFormat/>
    <w:rsid w:val="0044036B"/>
    <w:pPr>
      <w:spacing w:after="0" w:line="240" w:lineRule="auto"/>
    </w:pPr>
    <w:rPr>
      <w:rFonts w:eastAsia="Times New Roman" w:cs="Times New Roman"/>
    </w:rPr>
  </w:style>
  <w:style w:type="character" w:customStyle="1" w:styleId="10">
    <w:name w:val="Заголовок 1 Знак"/>
    <w:basedOn w:val="a0"/>
    <w:link w:val="1"/>
    <w:rsid w:val="0044036B"/>
    <w:rPr>
      <w:rFonts w:ascii="Times New Roman" w:eastAsia="Times New Roman" w:hAnsi="Times New Roman" w:cs="Times New Roman"/>
      <w:b/>
      <w:sz w:val="28"/>
      <w:szCs w:val="20"/>
      <w:u w:val="single"/>
      <w:lang w:eastAsia="ru-RU"/>
    </w:rPr>
  </w:style>
  <w:style w:type="paragraph" w:styleId="a5">
    <w:name w:val="List Paragraph"/>
    <w:basedOn w:val="a"/>
    <w:uiPriority w:val="34"/>
    <w:qFormat/>
    <w:rsid w:val="0044036B"/>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44036B"/>
    <w:rPr>
      <w:color w:val="0000FF"/>
      <w:u w:val="single"/>
    </w:rPr>
  </w:style>
  <w:style w:type="paragraph" w:styleId="a7">
    <w:name w:val="Plain Text"/>
    <w:basedOn w:val="a"/>
    <w:link w:val="a8"/>
    <w:rsid w:val="0044036B"/>
    <w:rPr>
      <w:rFonts w:ascii="Courier New" w:hAnsi="Courier New"/>
      <w:sz w:val="20"/>
      <w:szCs w:val="20"/>
    </w:rPr>
  </w:style>
  <w:style w:type="character" w:customStyle="1" w:styleId="a8">
    <w:name w:val="Текст Знак"/>
    <w:basedOn w:val="a0"/>
    <w:link w:val="a7"/>
    <w:rsid w:val="0044036B"/>
    <w:rPr>
      <w:rFonts w:ascii="Courier New" w:eastAsia="Times New Roman" w:hAnsi="Courier New" w:cs="Times New Roman"/>
      <w:sz w:val="20"/>
      <w:szCs w:val="20"/>
      <w:lang w:eastAsia="ru-RU"/>
    </w:rPr>
  </w:style>
  <w:style w:type="paragraph" w:customStyle="1" w:styleId="ConsNormal">
    <w:name w:val="ConsNormal"/>
    <w:rsid w:val="004403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rmal (Web)"/>
    <w:basedOn w:val="a"/>
    <w:uiPriority w:val="99"/>
    <w:unhideWhenUsed/>
    <w:rsid w:val="0044036B"/>
    <w:pPr>
      <w:spacing w:after="200" w:line="276" w:lineRule="auto"/>
    </w:pPr>
    <w:rPr>
      <w:rFonts w:eastAsia="Calibri"/>
      <w:lang w:eastAsia="en-US"/>
    </w:rPr>
  </w:style>
  <w:style w:type="character" w:customStyle="1" w:styleId="ep">
    <w:name w:val="ep"/>
    <w:basedOn w:val="a0"/>
    <w:rsid w:val="0044036B"/>
  </w:style>
  <w:style w:type="character" w:customStyle="1" w:styleId="r">
    <w:name w:val="r"/>
    <w:basedOn w:val="a0"/>
    <w:rsid w:val="0044036B"/>
  </w:style>
  <w:style w:type="character" w:customStyle="1" w:styleId="apple-converted-space">
    <w:name w:val="apple-converted-space"/>
    <w:basedOn w:val="a0"/>
    <w:rsid w:val="0044036B"/>
  </w:style>
  <w:style w:type="paragraph" w:customStyle="1" w:styleId="20">
    <w:name w:val="Стиль таблицы 2"/>
    <w:rsid w:val="00E876E7"/>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bidi="yi-Hebr"/>
    </w:rPr>
  </w:style>
  <w:style w:type="paragraph" w:customStyle="1" w:styleId="TableContents">
    <w:name w:val="Table Contents"/>
    <w:basedOn w:val="a"/>
    <w:rsid w:val="000431F0"/>
    <w:pPr>
      <w:widowControl w:val="0"/>
      <w:suppressLineNumbers/>
      <w:suppressAutoHyphens/>
    </w:pPr>
    <w:rPr>
      <w:rFonts w:eastAsia="SimSun" w:cs="Lucida Sans"/>
      <w:kern w:val="1"/>
      <w:lang w:eastAsia="hi-IN" w:bidi="hi-IN"/>
    </w:rPr>
  </w:style>
  <w:style w:type="table" w:styleId="aa">
    <w:name w:val="Table Grid"/>
    <w:basedOn w:val="a1"/>
    <w:uiPriority w:val="39"/>
    <w:rsid w:val="0074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одержимое таблицы"/>
    <w:basedOn w:val="a"/>
    <w:rsid w:val="008871B8"/>
    <w:pPr>
      <w:widowControl w:val="0"/>
      <w:suppressLineNumbers/>
      <w:tabs>
        <w:tab w:val="left" w:pos="709"/>
      </w:tabs>
      <w:suppressAutoHyphens/>
      <w:spacing w:after="200" w:line="276" w:lineRule="auto"/>
    </w:pPr>
    <w:rPr>
      <w:rFonts w:ascii="Liberation Serif" w:eastAsia="WenQuanYi Micro Hei" w:hAnsi="Liberation Serif" w:cs="Lohit Hindi"/>
      <w:color w:val="00000A"/>
      <w:lang w:eastAsia="zh-CN" w:bidi="hi-IN"/>
    </w:rPr>
  </w:style>
  <w:style w:type="paragraph" w:customStyle="1" w:styleId="ConsPlusNormal">
    <w:name w:val="ConsPlusNormal"/>
    <w:rsid w:val="00744E6B"/>
    <w:pPr>
      <w:autoSpaceDE w:val="0"/>
      <w:autoSpaceDN w:val="0"/>
      <w:adjustRightInd w:val="0"/>
      <w:spacing w:after="0" w:line="240" w:lineRule="auto"/>
    </w:pPr>
    <w:rPr>
      <w:rFonts w:ascii="Times New Roman" w:hAnsi="Times New Roman" w:cs="Times New Roman"/>
      <w:sz w:val="24"/>
      <w:szCs w:val="24"/>
    </w:rPr>
  </w:style>
  <w:style w:type="paragraph" w:customStyle="1" w:styleId="all">
    <w:name w:val="all"/>
    <w:basedOn w:val="a"/>
    <w:rsid w:val="0098027F"/>
    <w:pPr>
      <w:spacing w:before="100" w:beforeAutospacing="1" w:after="100" w:afterAutospacing="1"/>
    </w:pPr>
  </w:style>
  <w:style w:type="character" w:customStyle="1" w:styleId="legal">
    <w:name w:val="legal"/>
    <w:basedOn w:val="a0"/>
    <w:rsid w:val="0098027F"/>
  </w:style>
  <w:style w:type="paragraph" w:customStyle="1" w:styleId="legal1">
    <w:name w:val="legal1"/>
    <w:basedOn w:val="a"/>
    <w:rsid w:val="0098027F"/>
    <w:pPr>
      <w:spacing w:before="100" w:beforeAutospacing="1" w:after="100" w:afterAutospacing="1"/>
    </w:pPr>
  </w:style>
  <w:style w:type="character" w:styleId="ac">
    <w:name w:val="Strong"/>
    <w:basedOn w:val="a0"/>
    <w:uiPriority w:val="22"/>
    <w:qFormat/>
    <w:rsid w:val="00BB1ED7"/>
    <w:rPr>
      <w:b/>
      <w:bCs/>
    </w:rPr>
  </w:style>
  <w:style w:type="paragraph" w:styleId="ad">
    <w:name w:val="Balloon Text"/>
    <w:basedOn w:val="a"/>
    <w:link w:val="ae"/>
    <w:uiPriority w:val="99"/>
    <w:semiHidden/>
    <w:unhideWhenUsed/>
    <w:rsid w:val="00090963"/>
    <w:rPr>
      <w:rFonts w:ascii="Segoe UI" w:eastAsiaTheme="minorEastAsia" w:hAnsi="Segoe UI" w:cs="Segoe UI"/>
      <w:sz w:val="18"/>
      <w:szCs w:val="18"/>
    </w:rPr>
  </w:style>
  <w:style w:type="character" w:customStyle="1" w:styleId="ae">
    <w:name w:val="Текст выноски Знак"/>
    <w:basedOn w:val="a0"/>
    <w:link w:val="ad"/>
    <w:uiPriority w:val="99"/>
    <w:semiHidden/>
    <w:rsid w:val="00090963"/>
    <w:rPr>
      <w:rFonts w:ascii="Segoe UI" w:eastAsiaTheme="minorEastAsia" w:hAnsi="Segoe UI" w:cs="Segoe UI"/>
      <w:sz w:val="18"/>
      <w:szCs w:val="18"/>
      <w:lang w:eastAsia="ru-RU"/>
    </w:rPr>
  </w:style>
  <w:style w:type="paragraph" w:styleId="af">
    <w:name w:val="header"/>
    <w:basedOn w:val="a"/>
    <w:link w:val="af0"/>
    <w:uiPriority w:val="99"/>
    <w:unhideWhenUsed/>
    <w:rsid w:val="00090963"/>
    <w:pPr>
      <w:tabs>
        <w:tab w:val="center" w:pos="4677"/>
        <w:tab w:val="right" w:pos="9355"/>
      </w:tabs>
    </w:pPr>
    <w:rPr>
      <w:rFonts w:ascii="Calibri" w:eastAsiaTheme="minorEastAsia" w:hAnsi="Calibri" w:cs="Calibri"/>
      <w:sz w:val="22"/>
      <w:szCs w:val="22"/>
    </w:rPr>
  </w:style>
  <w:style w:type="character" w:customStyle="1" w:styleId="af0">
    <w:name w:val="Верхний колонтитул Знак"/>
    <w:basedOn w:val="a0"/>
    <w:link w:val="af"/>
    <w:uiPriority w:val="99"/>
    <w:rsid w:val="00090963"/>
    <w:rPr>
      <w:rFonts w:eastAsiaTheme="minorEastAsia"/>
      <w:lang w:eastAsia="ru-RU"/>
    </w:rPr>
  </w:style>
  <w:style w:type="paragraph" w:styleId="af1">
    <w:name w:val="footer"/>
    <w:basedOn w:val="a"/>
    <w:link w:val="af2"/>
    <w:uiPriority w:val="99"/>
    <w:unhideWhenUsed/>
    <w:rsid w:val="00090963"/>
    <w:pPr>
      <w:tabs>
        <w:tab w:val="center" w:pos="4677"/>
        <w:tab w:val="right" w:pos="9355"/>
      </w:tabs>
    </w:pPr>
    <w:rPr>
      <w:rFonts w:ascii="Calibri" w:eastAsiaTheme="minorEastAsia" w:hAnsi="Calibri" w:cs="Calibri"/>
      <w:sz w:val="22"/>
      <w:szCs w:val="22"/>
    </w:rPr>
  </w:style>
  <w:style w:type="character" w:customStyle="1" w:styleId="af2">
    <w:name w:val="Нижний колонтитул Знак"/>
    <w:basedOn w:val="a0"/>
    <w:link w:val="af1"/>
    <w:uiPriority w:val="99"/>
    <w:rsid w:val="00090963"/>
    <w:rPr>
      <w:rFonts w:eastAsiaTheme="minorEastAsia"/>
      <w:lang w:eastAsia="ru-RU"/>
    </w:rPr>
  </w:style>
  <w:style w:type="character" w:customStyle="1" w:styleId="af3">
    <w:name w:val="Гипертекстовая ссылка"/>
    <w:basedOn w:val="a0"/>
    <w:uiPriority w:val="99"/>
    <w:rsid w:val="007B4804"/>
    <w:rPr>
      <w:b/>
      <w:bCs/>
      <w:color w:val="008000"/>
    </w:rPr>
  </w:style>
  <w:style w:type="paragraph" w:customStyle="1" w:styleId="Default">
    <w:name w:val="Default"/>
    <w:rsid w:val="00872016"/>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087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87CF2"/>
    <w:rPr>
      <w:rFonts w:ascii="Courier New" w:eastAsia="Times New Roman" w:hAnsi="Courier New" w:cs="Courier New"/>
      <w:sz w:val="20"/>
      <w:szCs w:val="20"/>
      <w:lang w:eastAsia="ru-RU"/>
    </w:rPr>
  </w:style>
  <w:style w:type="paragraph" w:styleId="af4">
    <w:name w:val="Subtitle"/>
    <w:basedOn w:val="a"/>
    <w:next w:val="a"/>
    <w:pPr>
      <w:keepNext/>
      <w:keepLines/>
      <w:spacing w:before="360" w:after="80" w:line="276" w:lineRule="auto"/>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Pr>
  </w:style>
  <w:style w:type="character" w:customStyle="1" w:styleId="11">
    <w:name w:val="Неразрешенное упоминание1"/>
    <w:basedOn w:val="a0"/>
    <w:uiPriority w:val="99"/>
    <w:semiHidden/>
    <w:unhideWhenUsed/>
    <w:rsid w:val="003D7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4068">
      <w:bodyDiv w:val="1"/>
      <w:marLeft w:val="0"/>
      <w:marRight w:val="0"/>
      <w:marTop w:val="0"/>
      <w:marBottom w:val="0"/>
      <w:divBdr>
        <w:top w:val="none" w:sz="0" w:space="0" w:color="auto"/>
        <w:left w:val="none" w:sz="0" w:space="0" w:color="auto"/>
        <w:bottom w:val="none" w:sz="0" w:space="0" w:color="auto"/>
        <w:right w:val="none" w:sz="0" w:space="0" w:color="auto"/>
      </w:divBdr>
    </w:div>
    <w:div w:id="1184636708">
      <w:bodyDiv w:val="1"/>
      <w:marLeft w:val="0"/>
      <w:marRight w:val="0"/>
      <w:marTop w:val="0"/>
      <w:marBottom w:val="0"/>
      <w:divBdr>
        <w:top w:val="none" w:sz="0" w:space="0" w:color="auto"/>
        <w:left w:val="none" w:sz="0" w:space="0" w:color="auto"/>
        <w:bottom w:val="none" w:sz="0" w:space="0" w:color="auto"/>
        <w:right w:val="none" w:sz="0" w:space="0" w:color="auto"/>
      </w:divBdr>
    </w:div>
    <w:div w:id="1277057933">
      <w:bodyDiv w:val="1"/>
      <w:marLeft w:val="0"/>
      <w:marRight w:val="0"/>
      <w:marTop w:val="0"/>
      <w:marBottom w:val="0"/>
      <w:divBdr>
        <w:top w:val="none" w:sz="0" w:space="0" w:color="auto"/>
        <w:left w:val="none" w:sz="0" w:space="0" w:color="auto"/>
        <w:bottom w:val="none" w:sz="0" w:space="0" w:color="auto"/>
        <w:right w:val="none" w:sz="0" w:space="0" w:color="auto"/>
      </w:divBdr>
    </w:div>
    <w:div w:id="1571228078">
      <w:bodyDiv w:val="1"/>
      <w:marLeft w:val="0"/>
      <w:marRight w:val="0"/>
      <w:marTop w:val="0"/>
      <w:marBottom w:val="0"/>
      <w:divBdr>
        <w:top w:val="none" w:sz="0" w:space="0" w:color="auto"/>
        <w:left w:val="none" w:sz="0" w:space="0" w:color="auto"/>
        <w:bottom w:val="none" w:sz="0" w:space="0" w:color="auto"/>
        <w:right w:val="none" w:sz="0" w:space="0" w:color="auto"/>
      </w:divBdr>
    </w:div>
    <w:div w:id="198862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nsultant.ru/document/cons_doc_LAW_388271/29d7e0afc76f7474e190fee812d2ce51d65d1a40/" TargetMode="External"/><Relationship Id="rId4" Type="http://schemas.openxmlformats.org/officeDocument/2006/relationships/styles" Target="style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1vDvRSPk1UBr+/tVvl8P28CotQ==">AMUW2mX0VqshXluLsKI+Qs3r6sHRxDQDQi7NCzT5UBd/o1N7210ZQt5bMAHKmLQUrPjAbmiTGkHitrmYdilW3ebovJVHEQUP2kEgxC6DMjCi0TgBrJE7/55Hmw91FU2Shs53BNL6AkHq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5B2D42-E175-4BBF-9402-C054DD2C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Мальцев</dc:creator>
  <cp:lastModifiedBy>Олеся Гимадрисламова</cp:lastModifiedBy>
  <cp:revision>4</cp:revision>
  <dcterms:created xsi:type="dcterms:W3CDTF">2022-10-05T19:36:00Z</dcterms:created>
  <dcterms:modified xsi:type="dcterms:W3CDTF">2022-10-05T19:51:00Z</dcterms:modified>
</cp:coreProperties>
</file>